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4780" w:rsidR="00CF173E" w:rsidP="00B077D7" w:rsidRDefault="00CF173E" w14:paraId="3AF45518" w14:textId="77777777">
      <w:pPr>
        <w:rPr>
          <w:rFonts w:cs="Arial" w:asciiTheme="minorHAnsi" w:hAnsiTheme="minorHAnsi"/>
          <w:color w:val="000000" w:themeColor="text1"/>
        </w:rPr>
      </w:pPr>
    </w:p>
    <w:tbl>
      <w:tblPr>
        <w:tblpPr w:leftFromText="142" w:rightFromText="142" w:horzAnchor="margin" w:tblpXSpec="right" w:tblpYSpec="top"/>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1E0" w:firstRow="1" w:lastRow="1" w:firstColumn="1" w:lastColumn="1" w:noHBand="0" w:noVBand="0"/>
      </w:tblPr>
      <w:tblGrid>
        <w:gridCol w:w="1702"/>
      </w:tblGrid>
      <w:tr w:rsidRPr="00FB4780" w:rsidR="00FB4780" w:rsidTr="00926F1D" w14:paraId="763E0209" w14:textId="77777777">
        <w:trPr>
          <w:cantSplit/>
          <w:trHeight w:val="851" w:hRule="exact"/>
        </w:trPr>
        <w:tc>
          <w:tcPr>
            <w:tcW w:w="1702" w:type="dxa"/>
            <w:vAlign w:val="center"/>
          </w:tcPr>
          <w:p w:rsidRPr="00FB4780" w:rsidR="00B077D7" w:rsidP="00926F1D" w:rsidRDefault="00B077D7" w14:paraId="4A7143AC" w14:textId="77777777">
            <w:pPr>
              <w:jc w:val="center"/>
              <w:rPr>
                <w:rFonts w:cs="Arial" w:asciiTheme="minorHAnsi" w:hAnsiTheme="minorHAnsi"/>
                <w:color w:val="000000" w:themeColor="text1"/>
                <w:sz w:val="40"/>
                <w:szCs w:val="40"/>
              </w:rPr>
            </w:pPr>
            <w:r w:rsidRPr="00FB4780">
              <w:rPr>
                <w:rFonts w:cs="Arial" w:asciiTheme="minorHAnsi" w:hAnsiTheme="minorHAnsi"/>
                <w:color w:val="000000" w:themeColor="text1"/>
                <w:sz w:val="40"/>
                <w:szCs w:val="40"/>
              </w:rPr>
              <w:t>OO</w:t>
            </w:r>
          </w:p>
        </w:tc>
      </w:tr>
      <w:tr w:rsidRPr="00FB4780" w:rsidR="00FB4780" w:rsidTr="00926F1D" w14:paraId="2B562A7C" w14:textId="77777777">
        <w:trPr>
          <w:cantSplit/>
          <w:trHeight w:val="851" w:hRule="exact"/>
        </w:trPr>
        <w:tc>
          <w:tcPr>
            <w:tcW w:w="1702" w:type="dxa"/>
            <w:vAlign w:val="center"/>
          </w:tcPr>
          <w:p w:rsidRPr="00FB4780" w:rsidR="00CF173E" w:rsidP="00926F1D" w:rsidRDefault="002B20B6" w14:paraId="43E10A55" w14:textId="77777777">
            <w:pPr>
              <w:jc w:val="center"/>
              <w:rPr>
                <w:rFonts w:cs="Arial" w:asciiTheme="minorHAnsi" w:hAnsiTheme="minorHAnsi"/>
                <w:color w:val="000000" w:themeColor="text1"/>
                <w:sz w:val="40"/>
                <w:szCs w:val="40"/>
              </w:rPr>
            </w:pPr>
            <w:r w:rsidRPr="00FB4780">
              <w:rPr>
                <w:rFonts w:cs="Arial" w:asciiTheme="minorHAnsi" w:hAnsiTheme="minorHAnsi"/>
                <w:color w:val="000000" w:themeColor="text1"/>
                <w:sz w:val="40"/>
                <w:szCs w:val="40"/>
              </w:rPr>
              <w:t>XX</w:t>
            </w:r>
          </w:p>
        </w:tc>
      </w:tr>
    </w:tbl>
    <w:p w:rsidRPr="00FB4780" w:rsidR="00CF173E" w:rsidP="00DD50E5" w:rsidRDefault="00CF173E" w14:paraId="23A89517" w14:textId="77777777">
      <w:pPr>
        <w:pBdr>
          <w:bottom w:val="single" w:color="auto" w:sz="2" w:space="1"/>
        </w:pBdr>
        <w:rPr>
          <w:rFonts w:cs="Arial" w:asciiTheme="minorHAnsi" w:hAnsiTheme="minorHAnsi"/>
          <w:color w:val="000000" w:themeColor="text1"/>
        </w:rPr>
      </w:pPr>
    </w:p>
    <w:p w:rsidRPr="00FB4780" w:rsidR="00CF173E" w:rsidP="00DD50E5" w:rsidRDefault="00CF173E" w14:paraId="156C561F" w14:textId="77777777">
      <w:pPr>
        <w:pBdr>
          <w:bottom w:val="single" w:color="auto" w:sz="2" w:space="1"/>
        </w:pBdr>
        <w:rPr>
          <w:rFonts w:cs="Arial" w:asciiTheme="minorHAnsi" w:hAnsiTheme="minorHAnsi"/>
          <w:color w:val="000000" w:themeColor="text1"/>
        </w:rPr>
      </w:pPr>
    </w:p>
    <w:p w:rsidRPr="00FB4780" w:rsidR="00CF173E" w:rsidP="00DD50E5" w:rsidRDefault="00CF173E" w14:paraId="783090AA" w14:textId="77777777">
      <w:pPr>
        <w:pBdr>
          <w:bottom w:val="single" w:color="auto" w:sz="2" w:space="1"/>
        </w:pBdr>
        <w:rPr>
          <w:rFonts w:cs="Arial" w:asciiTheme="minorHAnsi" w:hAnsiTheme="minorHAnsi"/>
          <w:color w:val="000000" w:themeColor="text1"/>
        </w:rPr>
      </w:pPr>
    </w:p>
    <w:p w:rsidRPr="00FB4780" w:rsidR="00CF173E" w:rsidP="00DD50E5" w:rsidRDefault="00CF173E" w14:paraId="7A2ACCCE" w14:textId="77777777">
      <w:pPr>
        <w:pBdr>
          <w:bottom w:val="single" w:color="auto" w:sz="2" w:space="1"/>
        </w:pBdr>
        <w:rPr>
          <w:rFonts w:cs="Arial" w:asciiTheme="minorHAnsi" w:hAnsiTheme="minorHAnsi"/>
          <w:color w:val="000000" w:themeColor="text1"/>
        </w:rPr>
      </w:pPr>
    </w:p>
    <w:p w:rsidRPr="00FB4780" w:rsidR="00CF173E" w:rsidP="00DD50E5" w:rsidRDefault="00CF173E" w14:paraId="56FFEF33" w14:textId="77777777">
      <w:pPr>
        <w:pBdr>
          <w:bottom w:val="single" w:color="auto" w:sz="2" w:space="1"/>
        </w:pBdr>
        <w:rPr>
          <w:rFonts w:cs="Arial" w:asciiTheme="minorHAnsi" w:hAnsiTheme="minorHAnsi"/>
          <w:color w:val="000000" w:themeColor="text1"/>
        </w:rPr>
      </w:pPr>
    </w:p>
    <w:p w:rsidRPr="00FB4780" w:rsidR="00CF173E" w:rsidP="00DD50E5" w:rsidRDefault="00CF173E" w14:paraId="338854D0" w14:textId="77777777">
      <w:pPr>
        <w:pBdr>
          <w:bottom w:val="single" w:color="auto" w:sz="2" w:space="1"/>
        </w:pBdr>
        <w:rPr>
          <w:rFonts w:cs="Arial" w:asciiTheme="minorHAnsi" w:hAnsiTheme="minorHAnsi"/>
          <w:color w:val="000000" w:themeColor="text1"/>
        </w:rPr>
      </w:pPr>
    </w:p>
    <w:p w:rsidRPr="00FB4780" w:rsidR="00CF173E" w:rsidP="00DD50E5" w:rsidRDefault="00CF173E" w14:paraId="102A8EE0" w14:textId="77777777">
      <w:pPr>
        <w:pBdr>
          <w:bottom w:val="single" w:color="auto" w:sz="2" w:space="1"/>
        </w:pBdr>
        <w:rPr>
          <w:rFonts w:cs="Arial" w:asciiTheme="minorHAnsi" w:hAnsiTheme="minorHAnsi"/>
          <w:color w:val="000000" w:themeColor="text1"/>
        </w:rPr>
      </w:pPr>
    </w:p>
    <w:p w:rsidRPr="00FB4780" w:rsidR="00CF173E" w:rsidP="00DD50E5" w:rsidRDefault="00CF173E" w14:paraId="4BB7DCA6" w14:textId="77777777">
      <w:pPr>
        <w:pBdr>
          <w:bottom w:val="single" w:color="auto" w:sz="2" w:space="1"/>
        </w:pBdr>
        <w:rPr>
          <w:rFonts w:cs="Arial" w:asciiTheme="minorHAnsi" w:hAnsiTheme="minorHAnsi"/>
          <w:color w:val="000000" w:themeColor="text1"/>
        </w:rPr>
      </w:pPr>
    </w:p>
    <w:p w:rsidRPr="00FB4780" w:rsidR="00CF173E" w:rsidP="00DD50E5" w:rsidRDefault="00CF173E" w14:paraId="5F0BEE94" w14:textId="77777777">
      <w:pPr>
        <w:pBdr>
          <w:bottom w:val="single" w:color="auto" w:sz="2" w:space="1"/>
        </w:pBdr>
        <w:rPr>
          <w:rFonts w:cs="Arial" w:asciiTheme="minorHAnsi" w:hAnsiTheme="minorHAnsi"/>
          <w:color w:val="000000" w:themeColor="text1"/>
        </w:rPr>
      </w:pPr>
    </w:p>
    <w:p w:rsidRPr="00FB4780" w:rsidR="004663C1" w:rsidP="001B3EC7" w:rsidRDefault="00402307" w14:paraId="67CC8B3D" w14:textId="568EA471">
      <w:pPr>
        <w:pBdr>
          <w:bottom w:val="single" w:color="auto" w:sz="2" w:space="1"/>
        </w:pBdr>
        <w:spacing w:line="320" w:lineRule="exact"/>
        <w:rPr>
          <w:rFonts w:cs="Arial" w:asciiTheme="minorHAnsi" w:hAnsiTheme="minorHAnsi"/>
          <w:color w:val="000000" w:themeColor="text1"/>
          <w:sz w:val="24"/>
          <w:szCs w:val="24"/>
        </w:rPr>
      </w:pPr>
      <w:r w:rsidRPr="00FB4780">
        <w:rPr>
          <w:rFonts w:cs="Arial" w:asciiTheme="minorHAnsi" w:hAnsiTheme="minorHAnsi"/>
          <w:color w:val="000000" w:themeColor="text1"/>
          <w:sz w:val="40"/>
          <w:szCs w:val="40"/>
        </w:rPr>
        <w:t>Samenwerkingsprotocol</w:t>
      </w:r>
      <w:r w:rsidRPr="00FB4780" w:rsidR="004663C1">
        <w:rPr>
          <w:rFonts w:asciiTheme="minorHAnsi" w:hAnsiTheme="minorHAnsi"/>
          <w:b/>
          <w:color w:val="000000" w:themeColor="text1"/>
          <w:sz w:val="24"/>
          <w:szCs w:val="24"/>
          <w:lang w:val="nl-BE"/>
        </w:rPr>
        <w:t xml:space="preserve"> </w:t>
      </w:r>
      <w:r w:rsidRPr="00FB4780" w:rsidR="004663C1">
        <w:rPr>
          <w:rFonts w:cs="Arial" w:asciiTheme="minorHAnsi" w:hAnsiTheme="minorHAnsi"/>
          <w:color w:val="000000" w:themeColor="text1"/>
          <w:sz w:val="24"/>
          <w:szCs w:val="24"/>
        </w:rPr>
        <w:t xml:space="preserve">voor het vastleggen van de afspraken tussen </w:t>
      </w:r>
      <w:r w:rsidRPr="00FB4780" w:rsidR="003400A5">
        <w:rPr>
          <w:rFonts w:cs="Arial" w:asciiTheme="minorHAnsi" w:hAnsiTheme="minorHAnsi"/>
          <w:color w:val="000000" w:themeColor="text1"/>
          <w:sz w:val="24"/>
          <w:szCs w:val="24"/>
        </w:rPr>
        <w:t xml:space="preserve">xxx </w:t>
      </w:r>
      <w:r w:rsidRPr="00FB4780" w:rsidR="004663C1">
        <w:rPr>
          <w:rFonts w:cs="Arial" w:asciiTheme="minorHAnsi" w:hAnsiTheme="minorHAnsi"/>
          <w:color w:val="000000" w:themeColor="text1"/>
          <w:sz w:val="24"/>
          <w:szCs w:val="24"/>
        </w:rPr>
        <w:t xml:space="preserve">en </w:t>
      </w:r>
      <w:r w:rsidRPr="00FB4780" w:rsidR="00D8208C">
        <w:rPr>
          <w:rFonts w:cs="Arial" w:asciiTheme="minorHAnsi" w:hAnsiTheme="minorHAnsi"/>
          <w:color w:val="000000" w:themeColor="text1"/>
          <w:sz w:val="24"/>
          <w:szCs w:val="24"/>
        </w:rPr>
        <w:t xml:space="preserve">de </w:t>
      </w:r>
      <w:r w:rsidRPr="00FB4780" w:rsidR="004663C1">
        <w:rPr>
          <w:rFonts w:cs="Arial" w:asciiTheme="minorHAnsi" w:hAnsiTheme="minorHAnsi"/>
          <w:color w:val="000000" w:themeColor="text1"/>
          <w:sz w:val="24"/>
          <w:szCs w:val="24"/>
        </w:rPr>
        <w:t>Vlaams</w:t>
      </w:r>
      <w:r w:rsidRPr="00FB4780" w:rsidR="00D8208C">
        <w:rPr>
          <w:rFonts w:cs="Arial" w:asciiTheme="minorHAnsi" w:hAnsiTheme="minorHAnsi"/>
          <w:color w:val="000000" w:themeColor="text1"/>
          <w:sz w:val="24"/>
          <w:szCs w:val="24"/>
        </w:rPr>
        <w:t>e</w:t>
      </w:r>
      <w:r w:rsidRPr="00FB4780" w:rsidR="004663C1">
        <w:rPr>
          <w:rFonts w:cs="Arial" w:asciiTheme="minorHAnsi" w:hAnsiTheme="minorHAnsi"/>
          <w:color w:val="000000" w:themeColor="text1"/>
          <w:sz w:val="24"/>
          <w:szCs w:val="24"/>
        </w:rPr>
        <w:t xml:space="preserve"> Bouwmeester voor de gunning van de volledige studieopdracht voor xxx te xxx via de procedure van de Open Oproep.</w:t>
      </w:r>
      <w:bookmarkStart w:name="OLE_LINK2" w:id="0"/>
      <w:bookmarkStart w:name="OLE_LINK3" w:id="1"/>
      <w:r w:rsidRPr="00D74923" w:rsidR="00D74923">
        <w:rPr>
          <w:rFonts w:cs="Arial" w:asciiTheme="minorHAnsi" w:hAnsiTheme="minorHAnsi"/>
          <w:color w:val="ED7D31" w:themeColor="accent2"/>
          <w:sz w:val="24"/>
          <w:szCs w:val="24"/>
        </w:rPr>
        <w:t xml:space="preserve"> (toevoegingen erfgoed)</w:t>
      </w:r>
    </w:p>
    <w:bookmarkEnd w:id="0"/>
    <w:bookmarkEnd w:id="1"/>
    <w:p w:rsidR="004663C1" w:rsidP="006F0EEE" w:rsidRDefault="004663C1" w14:paraId="2D069D72" w14:textId="16AE592B">
      <w:pPr>
        <w:spacing w:line="280" w:lineRule="exact"/>
        <w:rPr>
          <w:rFonts w:asciiTheme="minorHAnsi" w:hAnsiTheme="minorHAnsi"/>
          <w:b/>
          <w:color w:val="000000" w:themeColor="text1"/>
          <w:lang w:val="nl-BE"/>
        </w:rPr>
      </w:pPr>
    </w:p>
    <w:sdt>
      <w:sdtPr>
        <w:rPr>
          <w:rFonts w:asciiTheme="minorHAnsi" w:hAnsiTheme="minorHAnsi" w:cstheme="minorHAnsi"/>
          <w:b w:val="0"/>
          <w:bCs w:val="0"/>
          <w:caps w:val="0"/>
          <w:sz w:val="16"/>
          <w:szCs w:val="16"/>
        </w:rPr>
        <w:id w:val="-1434115112"/>
        <w:docPartObj>
          <w:docPartGallery w:val="Table of Contents"/>
          <w:docPartUnique/>
        </w:docPartObj>
      </w:sdtPr>
      <w:sdtEndPr/>
      <w:sdtContent>
        <w:p w:rsidR="00D74923" w:rsidRDefault="00D74923" w14:paraId="6E5BD605" w14:textId="20C9EBA0">
          <w:pPr>
            <w:pStyle w:val="Inhopg1"/>
            <w:tabs>
              <w:tab w:val="left" w:pos="400"/>
              <w:tab w:val="right" w:leader="dot" w:pos="8494"/>
            </w:tabs>
            <w:rPr>
              <w:rFonts w:asciiTheme="minorHAnsi" w:hAnsiTheme="minorHAnsi" w:cstheme="minorHAnsi"/>
              <w:sz w:val="16"/>
              <w:szCs w:val="16"/>
            </w:rPr>
          </w:pPr>
          <w:r>
            <w:rPr>
              <w:rFonts w:asciiTheme="minorHAnsi" w:hAnsiTheme="minorHAnsi" w:cstheme="minorHAnsi"/>
              <w:sz w:val="16"/>
              <w:szCs w:val="16"/>
            </w:rPr>
            <w:t>INHOUD</w:t>
          </w:r>
        </w:p>
        <w:p w:rsidRPr="00D74923" w:rsidR="00D74923" w:rsidRDefault="00D74923" w14:paraId="29411136" w14:textId="2C26FA44">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r w:rsidRPr="00D74923">
            <w:rPr>
              <w:rFonts w:asciiTheme="minorHAnsi" w:hAnsiTheme="minorHAnsi" w:cstheme="minorHAnsi"/>
              <w:b w:val="0"/>
              <w:bCs w:val="0"/>
              <w:caps w:val="0"/>
              <w:sz w:val="16"/>
              <w:szCs w:val="16"/>
            </w:rPr>
            <w:fldChar w:fldCharType="begin"/>
          </w:r>
          <w:r w:rsidRPr="00D74923">
            <w:rPr>
              <w:rFonts w:asciiTheme="minorHAnsi" w:hAnsiTheme="minorHAnsi" w:cstheme="minorHAnsi"/>
              <w:b w:val="0"/>
              <w:bCs w:val="0"/>
              <w:caps w:val="0"/>
              <w:sz w:val="16"/>
              <w:szCs w:val="16"/>
            </w:rPr>
            <w:instrText xml:space="preserve"> TOC \o "1-2" \h \z \u </w:instrText>
          </w:r>
          <w:r w:rsidRPr="00D74923">
            <w:rPr>
              <w:rFonts w:asciiTheme="minorHAnsi" w:hAnsiTheme="minorHAnsi" w:cstheme="minorHAnsi"/>
              <w:b w:val="0"/>
              <w:bCs w:val="0"/>
              <w:caps w:val="0"/>
              <w:sz w:val="16"/>
              <w:szCs w:val="16"/>
            </w:rPr>
            <w:fldChar w:fldCharType="separate"/>
          </w:r>
          <w:hyperlink w:history="1" w:anchor="_Toc531614916">
            <w:r w:rsidRPr="00D74923">
              <w:rPr>
                <w:rStyle w:val="Hyperlink"/>
                <w:rFonts w:asciiTheme="minorHAnsi" w:hAnsiTheme="minorHAnsi" w:cstheme="minorHAnsi"/>
                <w:noProof/>
                <w:sz w:val="16"/>
                <w:szCs w:val="16"/>
              </w:rPr>
              <w:t>1.</w:t>
            </w:r>
            <w:r w:rsidRPr="00D74923">
              <w:rPr>
                <w:rFonts w:asciiTheme="minorHAnsi" w:hAnsiTheme="minorHAnsi" w:eastAsiaTheme="minorEastAsia" w:cstheme="minorHAnsi"/>
                <w:b w:val="0"/>
                <w:bCs w:val="0"/>
                <w:caps w:val="0"/>
                <w:noProof/>
                <w:sz w:val="16"/>
                <w:szCs w:val="16"/>
                <w:lang w:val="nl-BE"/>
              </w:rPr>
              <w:tab/>
            </w:r>
            <w:r w:rsidRPr="00D74923">
              <w:rPr>
                <w:rStyle w:val="Hyperlink"/>
                <w:rFonts w:asciiTheme="minorHAnsi" w:hAnsiTheme="minorHAnsi" w:cstheme="minorHAnsi"/>
                <w:noProof/>
                <w:sz w:val="16"/>
                <w:szCs w:val="16"/>
              </w:rPr>
              <w:t>De partijen</w:t>
            </w:r>
            <w:r w:rsidRPr="00D74923">
              <w:rPr>
                <w:rFonts w:asciiTheme="minorHAnsi" w:hAnsiTheme="minorHAnsi" w:cstheme="minorHAnsi"/>
                <w:noProof/>
                <w:webHidden/>
                <w:sz w:val="16"/>
                <w:szCs w:val="16"/>
              </w:rPr>
              <w:tab/>
            </w:r>
            <w:r w:rsidRPr="00D74923">
              <w:rPr>
                <w:rFonts w:asciiTheme="minorHAnsi" w:hAnsiTheme="minorHAnsi" w:cstheme="minorHAnsi"/>
                <w:noProof/>
                <w:webHidden/>
                <w:sz w:val="16"/>
                <w:szCs w:val="16"/>
              </w:rPr>
              <w:fldChar w:fldCharType="begin"/>
            </w:r>
            <w:r w:rsidRPr="00D74923">
              <w:rPr>
                <w:rFonts w:asciiTheme="minorHAnsi" w:hAnsiTheme="minorHAnsi" w:cstheme="minorHAnsi"/>
                <w:noProof/>
                <w:webHidden/>
                <w:sz w:val="16"/>
                <w:szCs w:val="16"/>
              </w:rPr>
              <w:instrText xml:space="preserve"> PAGEREF _Toc531614916 \h </w:instrText>
            </w:r>
            <w:r w:rsidRPr="00D74923">
              <w:rPr>
                <w:rFonts w:asciiTheme="minorHAnsi" w:hAnsiTheme="minorHAnsi" w:cstheme="minorHAnsi"/>
                <w:noProof/>
                <w:webHidden/>
                <w:sz w:val="16"/>
                <w:szCs w:val="16"/>
              </w:rPr>
            </w:r>
            <w:r w:rsidRPr="00D74923">
              <w:rPr>
                <w:rFonts w:asciiTheme="minorHAnsi" w:hAnsiTheme="minorHAnsi" w:cstheme="minorHAnsi"/>
                <w:noProof/>
                <w:webHidden/>
                <w:sz w:val="16"/>
                <w:szCs w:val="16"/>
              </w:rPr>
              <w:fldChar w:fldCharType="separate"/>
            </w:r>
            <w:r w:rsidRPr="00D74923">
              <w:rPr>
                <w:rFonts w:asciiTheme="minorHAnsi" w:hAnsiTheme="minorHAnsi" w:cstheme="minorHAnsi"/>
                <w:noProof/>
                <w:webHidden/>
                <w:sz w:val="16"/>
                <w:szCs w:val="16"/>
              </w:rPr>
              <w:t>2</w:t>
            </w:r>
            <w:r w:rsidRPr="00D74923">
              <w:rPr>
                <w:rFonts w:asciiTheme="minorHAnsi" w:hAnsiTheme="minorHAnsi" w:cstheme="minorHAnsi"/>
                <w:noProof/>
                <w:webHidden/>
                <w:sz w:val="16"/>
                <w:szCs w:val="16"/>
              </w:rPr>
              <w:fldChar w:fldCharType="end"/>
            </w:r>
          </w:hyperlink>
        </w:p>
        <w:p w:rsidRPr="00D74923" w:rsidR="00D74923" w:rsidRDefault="00C82572" w14:paraId="403E1CCF" w14:textId="51DB53EB">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17">
            <w:r w:rsidRPr="00D74923" w:rsidR="00D74923">
              <w:rPr>
                <w:rStyle w:val="Hyperlink"/>
                <w:rFonts w:asciiTheme="minorHAnsi" w:hAnsiTheme="minorHAnsi" w:cstheme="minorHAnsi"/>
                <w:noProof/>
                <w:sz w:val="16"/>
                <w:szCs w:val="16"/>
              </w:rPr>
              <w:t>1.1.</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De opdrachtgever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_Toc531614917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2</w:t>
            </w:r>
            <w:r w:rsidRPr="00D74923" w:rsidR="00D74923">
              <w:rPr>
                <w:rFonts w:asciiTheme="minorHAnsi" w:hAnsiTheme="minorHAnsi" w:cstheme="minorHAnsi"/>
                <w:noProof/>
                <w:webHidden/>
                <w:sz w:val="16"/>
                <w:szCs w:val="16"/>
              </w:rPr>
              <w:fldChar w:fldCharType="end"/>
            </w:r>
          </w:hyperlink>
        </w:p>
        <w:p w:rsidRPr="00D74923" w:rsidR="00D74923" w:rsidRDefault="00C82572" w14:paraId="29E40306" w14:textId="6D1003F1">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18">
            <w:r w:rsidRPr="00D74923" w:rsidR="00D74923">
              <w:rPr>
                <w:rStyle w:val="Hyperlink"/>
                <w:rFonts w:asciiTheme="minorHAnsi" w:hAnsiTheme="minorHAnsi" w:cstheme="minorHAnsi"/>
                <w:noProof/>
                <w:sz w:val="16"/>
                <w:szCs w:val="16"/>
              </w:rPr>
              <w:t>1.2.</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De Vlaamse Bouwmeester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_Toc531614918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2</w:t>
            </w:r>
            <w:r w:rsidRPr="00D74923" w:rsidR="00D74923">
              <w:rPr>
                <w:rFonts w:asciiTheme="minorHAnsi" w:hAnsiTheme="minorHAnsi" w:cstheme="minorHAnsi"/>
                <w:noProof/>
                <w:webHidden/>
                <w:sz w:val="16"/>
                <w:szCs w:val="16"/>
              </w:rPr>
              <w:fldChar w:fldCharType="end"/>
            </w:r>
          </w:hyperlink>
        </w:p>
        <w:p w:rsidRPr="00D74923" w:rsidR="00D74923" w:rsidRDefault="00C82572" w14:paraId="2B54BE25" w14:textId="7ADF7D79">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19">
            <w:r w:rsidRPr="00D74923" w:rsidR="00D74923">
              <w:rPr>
                <w:rStyle w:val="Hyperlink"/>
                <w:rFonts w:asciiTheme="minorHAnsi" w:hAnsiTheme="minorHAnsi" w:cstheme="minorHAnsi"/>
                <w:noProof/>
                <w:sz w:val="16"/>
                <w:szCs w:val="16"/>
              </w:rPr>
              <w:t>2.</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De studieopdracht</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_Toc531614919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2</w:t>
            </w:r>
            <w:r w:rsidRPr="00D74923" w:rsidR="00D74923">
              <w:rPr>
                <w:rFonts w:asciiTheme="minorHAnsi" w:hAnsiTheme="minorHAnsi" w:cstheme="minorHAnsi"/>
                <w:noProof/>
                <w:webHidden/>
                <w:sz w:val="16"/>
                <w:szCs w:val="16"/>
              </w:rPr>
              <w:fldChar w:fldCharType="end"/>
            </w:r>
          </w:hyperlink>
        </w:p>
        <w:p w:rsidRPr="00D74923" w:rsidR="00D74923" w:rsidRDefault="00C82572" w14:paraId="6D0F576C" w14:textId="6FF5D640">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0">
            <w:r w:rsidRPr="00D74923" w:rsidR="00D74923">
              <w:rPr>
                <w:rStyle w:val="Hyperlink"/>
                <w:rFonts w:asciiTheme="minorHAnsi" w:hAnsiTheme="minorHAnsi" w:cstheme="minorHAnsi"/>
                <w:noProof/>
                <w:sz w:val="16"/>
                <w:szCs w:val="16"/>
              </w:rPr>
              <w:t>2.1.</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voorwerp van de studieopdracht</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_Toc531614920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2</w:t>
            </w:r>
            <w:r w:rsidRPr="00D74923" w:rsidR="00D74923">
              <w:rPr>
                <w:rFonts w:asciiTheme="minorHAnsi" w:hAnsiTheme="minorHAnsi" w:cstheme="minorHAnsi"/>
                <w:noProof/>
                <w:webHidden/>
                <w:sz w:val="16"/>
                <w:szCs w:val="16"/>
              </w:rPr>
              <w:fldChar w:fldCharType="end"/>
            </w:r>
          </w:hyperlink>
        </w:p>
        <w:p w:rsidRPr="00D74923" w:rsidR="00D74923" w:rsidRDefault="00C82572" w14:paraId="0099BD1B" w14:textId="709548F6">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1">
            <w:r w:rsidRPr="00D74923" w:rsidR="00D74923">
              <w:rPr>
                <w:rStyle w:val="Hyperlink"/>
                <w:rFonts w:asciiTheme="minorHAnsi" w:hAnsiTheme="minorHAnsi" w:cstheme="minorHAnsi"/>
                <w:noProof/>
                <w:sz w:val="16"/>
                <w:szCs w:val="16"/>
              </w:rPr>
              <w:t>2.2.</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Kenmerken en randvoorwaarden</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_Toc531614921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2</w:t>
            </w:r>
            <w:r w:rsidRPr="00D74923" w:rsidR="00D74923">
              <w:rPr>
                <w:rFonts w:asciiTheme="minorHAnsi" w:hAnsiTheme="minorHAnsi" w:cstheme="minorHAnsi"/>
                <w:noProof/>
                <w:webHidden/>
                <w:sz w:val="16"/>
                <w:szCs w:val="16"/>
              </w:rPr>
              <w:fldChar w:fldCharType="end"/>
            </w:r>
          </w:hyperlink>
        </w:p>
        <w:p w:rsidRPr="00D74923" w:rsidR="00D74923" w:rsidRDefault="00C82572" w14:paraId="24F85375" w14:textId="4DE975F2">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2">
            <w:r w:rsidRPr="00D74923" w:rsidR="00D74923">
              <w:rPr>
                <w:rStyle w:val="Hyperlink"/>
                <w:rFonts w:asciiTheme="minorHAnsi" w:hAnsiTheme="minorHAnsi" w:cstheme="minorHAnsi"/>
                <w:noProof/>
                <w:sz w:val="16"/>
                <w:szCs w:val="16"/>
              </w:rPr>
              <w:t>2.3.</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De projectomschrijving</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_Toc531614922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3</w:t>
            </w:r>
            <w:r w:rsidRPr="00D74923" w:rsidR="00D74923">
              <w:rPr>
                <w:rFonts w:asciiTheme="minorHAnsi" w:hAnsiTheme="minorHAnsi" w:cstheme="minorHAnsi"/>
                <w:noProof/>
                <w:webHidden/>
                <w:sz w:val="16"/>
                <w:szCs w:val="16"/>
              </w:rPr>
              <w:fldChar w:fldCharType="end"/>
            </w:r>
          </w:hyperlink>
        </w:p>
        <w:p w:rsidRPr="00D74923" w:rsidR="00D74923" w:rsidRDefault="00C82572" w14:paraId="65A66E25" w14:textId="783A145E">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3">
            <w:r w:rsidRPr="00D74923" w:rsidR="00D74923">
              <w:rPr>
                <w:rStyle w:val="Hyperlink"/>
                <w:rFonts w:asciiTheme="minorHAnsi" w:hAnsiTheme="minorHAnsi" w:cstheme="minorHAnsi"/>
                <w:noProof/>
                <w:sz w:val="16"/>
                <w:szCs w:val="16"/>
              </w:rPr>
              <w:t>2.4.</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(Niet) inbegrepen in de opdracht</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_Toc531614923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3</w:t>
            </w:r>
            <w:r w:rsidRPr="00D74923" w:rsidR="00D74923">
              <w:rPr>
                <w:rFonts w:asciiTheme="minorHAnsi" w:hAnsiTheme="minorHAnsi" w:cstheme="minorHAnsi"/>
                <w:noProof/>
                <w:webHidden/>
                <w:sz w:val="16"/>
                <w:szCs w:val="16"/>
              </w:rPr>
              <w:fldChar w:fldCharType="end"/>
            </w:r>
          </w:hyperlink>
        </w:p>
        <w:p w:rsidRPr="00D74923" w:rsidR="00D74923" w:rsidRDefault="00C82572" w14:paraId="3CDC6117" w14:textId="13C88A68">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24">
            <w:r w:rsidRPr="00D74923" w:rsidR="00D74923">
              <w:rPr>
                <w:rStyle w:val="Hyperlink"/>
                <w:rFonts w:asciiTheme="minorHAnsi" w:hAnsiTheme="minorHAnsi" w:cstheme="minorHAnsi"/>
                <w:noProof/>
                <w:sz w:val="16"/>
                <w:szCs w:val="16"/>
              </w:rPr>
              <w:t>3.</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De taak van de opdrachtgever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_Toc531614924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4</w:t>
            </w:r>
            <w:r w:rsidRPr="00D74923" w:rsidR="00D74923">
              <w:rPr>
                <w:rFonts w:asciiTheme="minorHAnsi" w:hAnsiTheme="minorHAnsi" w:cstheme="minorHAnsi"/>
                <w:noProof/>
                <w:webHidden/>
                <w:sz w:val="16"/>
                <w:szCs w:val="16"/>
              </w:rPr>
              <w:fldChar w:fldCharType="end"/>
            </w:r>
          </w:hyperlink>
        </w:p>
        <w:p w:rsidRPr="00D74923" w:rsidR="00D74923" w:rsidRDefault="00C82572" w14:paraId="6D8570D7" w14:textId="45FEAAA7">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5">
            <w:r w:rsidRPr="00D74923" w:rsidR="00D74923">
              <w:rPr>
                <w:rStyle w:val="Hyperlink"/>
                <w:rFonts w:asciiTheme="minorHAnsi" w:hAnsiTheme="minorHAnsi" w:cstheme="minorHAnsi"/>
                <w:noProof/>
                <w:sz w:val="16"/>
                <w:szCs w:val="16"/>
              </w:rPr>
              <w:t>3.1.</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aanstellen van de projectregisseur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_Toc531614925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4</w:t>
            </w:r>
            <w:r w:rsidRPr="00D74923" w:rsidR="00D74923">
              <w:rPr>
                <w:rFonts w:asciiTheme="minorHAnsi" w:hAnsiTheme="minorHAnsi" w:cstheme="minorHAnsi"/>
                <w:noProof/>
                <w:webHidden/>
                <w:sz w:val="16"/>
                <w:szCs w:val="16"/>
              </w:rPr>
              <w:fldChar w:fldCharType="end"/>
            </w:r>
          </w:hyperlink>
        </w:p>
        <w:p w:rsidRPr="00D74923" w:rsidR="00D74923" w:rsidRDefault="00C82572" w14:paraId="3346DEDE" w14:textId="1BC3DA3E">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6">
            <w:r w:rsidRPr="00D74923" w:rsidR="00D74923">
              <w:rPr>
                <w:rStyle w:val="Hyperlink"/>
                <w:rFonts w:asciiTheme="minorHAnsi" w:hAnsiTheme="minorHAnsi" w:cstheme="minorHAnsi"/>
                <w:noProof/>
                <w:sz w:val="16"/>
                <w:szCs w:val="16"/>
              </w:rPr>
              <w:t>3.2.</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aanstellen van een externe deskundige</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_Toc531614926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5</w:t>
            </w:r>
            <w:r w:rsidRPr="00D74923" w:rsidR="00D74923">
              <w:rPr>
                <w:rFonts w:asciiTheme="minorHAnsi" w:hAnsiTheme="minorHAnsi" w:cstheme="minorHAnsi"/>
                <w:noProof/>
                <w:webHidden/>
                <w:sz w:val="16"/>
                <w:szCs w:val="16"/>
              </w:rPr>
              <w:fldChar w:fldCharType="end"/>
            </w:r>
          </w:hyperlink>
        </w:p>
        <w:p w:rsidRPr="00D74923" w:rsidR="00D74923" w:rsidRDefault="00C82572" w14:paraId="40E0C0BE" w14:textId="0595098A">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7">
            <w:r w:rsidRPr="00D74923" w:rsidR="00D74923">
              <w:rPr>
                <w:rStyle w:val="Hyperlink"/>
                <w:rFonts w:asciiTheme="minorHAnsi" w:hAnsiTheme="minorHAnsi" w:cstheme="minorHAnsi"/>
                <w:noProof/>
                <w:sz w:val="16"/>
                <w:szCs w:val="16"/>
              </w:rPr>
              <w:t>3.3.</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aanstellen van een deskundige duurzaamheid (optioneel)</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_Toc531614927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5</w:t>
            </w:r>
            <w:r w:rsidRPr="00D74923" w:rsidR="00D74923">
              <w:rPr>
                <w:rFonts w:asciiTheme="minorHAnsi" w:hAnsiTheme="minorHAnsi" w:cstheme="minorHAnsi"/>
                <w:noProof/>
                <w:webHidden/>
                <w:sz w:val="16"/>
                <w:szCs w:val="16"/>
              </w:rPr>
              <w:fldChar w:fldCharType="end"/>
            </w:r>
          </w:hyperlink>
        </w:p>
        <w:p w:rsidRPr="00D74923" w:rsidR="00D74923" w:rsidRDefault="00C82572" w14:paraId="094F078D" w14:textId="5776F2EC">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8">
            <w:r w:rsidRPr="00D74923" w:rsidR="00D74923">
              <w:rPr>
                <w:rStyle w:val="Hyperlink"/>
                <w:rFonts w:asciiTheme="minorHAnsi" w:hAnsiTheme="minorHAnsi" w:cstheme="minorHAnsi"/>
                <w:noProof/>
                <w:sz w:val="16"/>
                <w:szCs w:val="16"/>
              </w:rPr>
              <w:t>3.4.</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aanstellen van een deskundige Life Cycle Costing (LCC) (optioneel)</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_Toc531614928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5</w:t>
            </w:r>
            <w:r w:rsidRPr="00D74923" w:rsidR="00D74923">
              <w:rPr>
                <w:rFonts w:asciiTheme="minorHAnsi" w:hAnsiTheme="minorHAnsi" w:cstheme="minorHAnsi"/>
                <w:noProof/>
                <w:webHidden/>
                <w:sz w:val="16"/>
                <w:szCs w:val="16"/>
              </w:rPr>
              <w:fldChar w:fldCharType="end"/>
            </w:r>
          </w:hyperlink>
        </w:p>
        <w:p w:rsidRPr="00D74923" w:rsidR="00D74923" w:rsidRDefault="00C82572" w14:paraId="37E16D7C" w14:textId="285D4F4B">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29">
            <w:r w:rsidRPr="00D74923" w:rsidR="00D74923">
              <w:rPr>
                <w:rStyle w:val="Hyperlink"/>
                <w:rFonts w:asciiTheme="minorHAnsi" w:hAnsiTheme="minorHAnsi" w:cstheme="minorHAnsi"/>
                <w:noProof/>
                <w:sz w:val="16"/>
                <w:szCs w:val="16"/>
              </w:rPr>
              <w:t>3.5.</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Het aanstellen van een deskundige voor het organiseren van een participatietraject (optioneel)</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_Toc531614929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5</w:t>
            </w:r>
            <w:r w:rsidRPr="00D74923" w:rsidR="00D74923">
              <w:rPr>
                <w:rFonts w:asciiTheme="minorHAnsi" w:hAnsiTheme="minorHAnsi" w:cstheme="minorHAnsi"/>
                <w:noProof/>
                <w:webHidden/>
                <w:sz w:val="16"/>
                <w:szCs w:val="16"/>
              </w:rPr>
              <w:fldChar w:fldCharType="end"/>
            </w:r>
          </w:hyperlink>
        </w:p>
        <w:p w:rsidRPr="00D74923" w:rsidR="00D74923" w:rsidRDefault="00C82572" w14:paraId="5E320FE7" w14:textId="690A3061">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30">
            <w:r w:rsidRPr="00D74923" w:rsidR="00D74923">
              <w:rPr>
                <w:rStyle w:val="Hyperlink"/>
                <w:rFonts w:asciiTheme="minorHAnsi" w:hAnsiTheme="minorHAnsi" w:cstheme="minorHAnsi"/>
                <w:noProof/>
                <w:sz w:val="16"/>
                <w:szCs w:val="16"/>
              </w:rPr>
              <w:t>3.6.</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Andere deskundigheden (optioneel)</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_Toc531614930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5</w:t>
            </w:r>
            <w:r w:rsidRPr="00D74923" w:rsidR="00D74923">
              <w:rPr>
                <w:rFonts w:asciiTheme="minorHAnsi" w:hAnsiTheme="minorHAnsi" w:cstheme="minorHAnsi"/>
                <w:noProof/>
                <w:webHidden/>
                <w:sz w:val="16"/>
                <w:szCs w:val="16"/>
              </w:rPr>
              <w:fldChar w:fldCharType="end"/>
            </w:r>
          </w:hyperlink>
        </w:p>
        <w:p w:rsidRPr="00D74923" w:rsidR="00D74923" w:rsidRDefault="00C82572" w14:paraId="4198F34D" w14:textId="24433872">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31">
            <w:r w:rsidRPr="00D74923" w:rsidR="00D74923">
              <w:rPr>
                <w:rStyle w:val="Hyperlink"/>
                <w:rFonts w:asciiTheme="minorHAnsi" w:hAnsiTheme="minorHAnsi" w:cstheme="minorHAnsi"/>
                <w:noProof/>
                <w:sz w:val="16"/>
                <w:szCs w:val="16"/>
              </w:rPr>
              <w:t>4.</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De taak van het Team Vlaams Bouwmeester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_Toc531614931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6</w:t>
            </w:r>
            <w:r w:rsidRPr="00D74923" w:rsidR="00D74923">
              <w:rPr>
                <w:rFonts w:asciiTheme="minorHAnsi" w:hAnsiTheme="minorHAnsi" w:cstheme="minorHAnsi"/>
                <w:noProof/>
                <w:webHidden/>
                <w:sz w:val="16"/>
                <w:szCs w:val="16"/>
              </w:rPr>
              <w:fldChar w:fldCharType="end"/>
            </w:r>
          </w:hyperlink>
        </w:p>
        <w:p w:rsidRPr="00D74923" w:rsidR="00D74923" w:rsidRDefault="00C82572" w14:paraId="23BA9768" w14:textId="50AC12B1">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32">
            <w:r w:rsidRPr="00D74923" w:rsidR="00D74923">
              <w:rPr>
                <w:rStyle w:val="Hyperlink"/>
                <w:rFonts w:asciiTheme="minorHAnsi" w:hAnsiTheme="minorHAnsi" w:cstheme="minorHAnsi"/>
                <w:noProof/>
                <w:sz w:val="16"/>
                <w:szCs w:val="16"/>
              </w:rPr>
              <w:t>5.</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De geselecteerden</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_Toc531614932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6</w:t>
            </w:r>
            <w:r w:rsidRPr="00D74923" w:rsidR="00D74923">
              <w:rPr>
                <w:rFonts w:asciiTheme="minorHAnsi" w:hAnsiTheme="minorHAnsi" w:cstheme="minorHAnsi"/>
                <w:noProof/>
                <w:webHidden/>
                <w:sz w:val="16"/>
                <w:szCs w:val="16"/>
              </w:rPr>
              <w:fldChar w:fldCharType="end"/>
            </w:r>
          </w:hyperlink>
        </w:p>
        <w:p w:rsidRPr="00D74923" w:rsidR="00D74923" w:rsidRDefault="00C82572" w14:paraId="484F40BB" w14:textId="6BBF643F">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33">
            <w:r w:rsidRPr="00D74923" w:rsidR="00D74923">
              <w:rPr>
                <w:rStyle w:val="Hyperlink"/>
                <w:rFonts w:asciiTheme="minorHAnsi" w:hAnsiTheme="minorHAnsi" w:cstheme="minorHAnsi"/>
                <w:noProof/>
                <w:sz w:val="16"/>
                <w:szCs w:val="16"/>
              </w:rPr>
              <w:t>6.</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Door de inschrijvers in te leveren stukken</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_Toc531614933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6</w:t>
            </w:r>
            <w:r w:rsidRPr="00D74923" w:rsidR="00D74923">
              <w:rPr>
                <w:rFonts w:asciiTheme="minorHAnsi" w:hAnsiTheme="minorHAnsi" w:cstheme="minorHAnsi"/>
                <w:noProof/>
                <w:webHidden/>
                <w:sz w:val="16"/>
                <w:szCs w:val="16"/>
              </w:rPr>
              <w:fldChar w:fldCharType="end"/>
            </w:r>
          </w:hyperlink>
        </w:p>
        <w:p w:rsidRPr="00D74923" w:rsidR="00D74923" w:rsidRDefault="00C82572" w14:paraId="23731882" w14:textId="67C74EEB">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34">
            <w:r w:rsidRPr="00D74923" w:rsidR="00D74923">
              <w:rPr>
                <w:rStyle w:val="Hyperlink"/>
                <w:rFonts w:asciiTheme="minorHAnsi" w:hAnsiTheme="minorHAnsi" w:cstheme="minorHAnsi"/>
                <w:noProof/>
                <w:sz w:val="16"/>
                <w:szCs w:val="16"/>
              </w:rPr>
              <w:t>7.</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Indicatieve timing van de Open Oproep</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_Toc531614934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8</w:t>
            </w:r>
            <w:r w:rsidRPr="00D74923" w:rsidR="00D74923">
              <w:rPr>
                <w:rFonts w:asciiTheme="minorHAnsi" w:hAnsiTheme="minorHAnsi" w:cstheme="minorHAnsi"/>
                <w:noProof/>
                <w:webHidden/>
                <w:sz w:val="16"/>
                <w:szCs w:val="16"/>
              </w:rPr>
              <w:fldChar w:fldCharType="end"/>
            </w:r>
          </w:hyperlink>
        </w:p>
        <w:p w:rsidRPr="00D74923" w:rsidR="00D74923" w:rsidRDefault="00C82572" w14:paraId="117FED26" w14:textId="312A0808">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35">
            <w:r w:rsidRPr="00D74923" w:rsidR="00D74923">
              <w:rPr>
                <w:rStyle w:val="Hyperlink"/>
                <w:rFonts w:asciiTheme="minorHAnsi" w:hAnsiTheme="minorHAnsi" w:cstheme="minorHAnsi"/>
                <w:noProof/>
                <w:sz w:val="16"/>
                <w:szCs w:val="16"/>
                <w:lang w:val="nl-BE"/>
              </w:rPr>
              <w:t>8.</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lang w:val="nl-BE"/>
              </w:rPr>
              <w:t>Kosten en vergoedingen</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_Toc531614935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8</w:t>
            </w:r>
            <w:r w:rsidRPr="00D74923" w:rsidR="00D74923">
              <w:rPr>
                <w:rFonts w:asciiTheme="minorHAnsi" w:hAnsiTheme="minorHAnsi" w:cstheme="minorHAnsi"/>
                <w:noProof/>
                <w:webHidden/>
                <w:sz w:val="16"/>
                <w:szCs w:val="16"/>
              </w:rPr>
              <w:fldChar w:fldCharType="end"/>
            </w:r>
          </w:hyperlink>
        </w:p>
        <w:p w:rsidRPr="00D74923" w:rsidR="00D74923" w:rsidRDefault="00C82572" w14:paraId="73B98DF0" w14:textId="00121B4A">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36">
            <w:r w:rsidRPr="00D74923" w:rsidR="00D74923">
              <w:rPr>
                <w:rStyle w:val="Hyperlink"/>
                <w:rFonts w:asciiTheme="minorHAnsi" w:hAnsiTheme="minorHAnsi" w:cstheme="minorHAnsi"/>
                <w:noProof/>
                <w:sz w:val="16"/>
                <w:szCs w:val="16"/>
                <w:lang w:val="nl-BE"/>
              </w:rPr>
              <w:t>8.1.</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lang w:val="nl-BE"/>
              </w:rPr>
              <w:t>Ondersteuning door het Team Vlaams Bouwmeester</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_Toc531614936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8</w:t>
            </w:r>
            <w:r w:rsidRPr="00D74923" w:rsidR="00D74923">
              <w:rPr>
                <w:rFonts w:asciiTheme="minorHAnsi" w:hAnsiTheme="minorHAnsi" w:cstheme="minorHAnsi"/>
                <w:noProof/>
                <w:webHidden/>
                <w:sz w:val="16"/>
                <w:szCs w:val="16"/>
              </w:rPr>
              <w:fldChar w:fldCharType="end"/>
            </w:r>
          </w:hyperlink>
        </w:p>
        <w:p w:rsidRPr="00D74923" w:rsidR="00D74923" w:rsidRDefault="00C82572" w14:paraId="308726CD" w14:textId="4CFC9EDE">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37">
            <w:r w:rsidRPr="00D74923" w:rsidR="00D74923">
              <w:rPr>
                <w:rStyle w:val="Hyperlink"/>
                <w:rFonts w:asciiTheme="minorHAnsi" w:hAnsiTheme="minorHAnsi" w:cstheme="minorHAnsi"/>
                <w:noProof/>
                <w:sz w:val="16"/>
                <w:szCs w:val="16"/>
                <w:lang w:val="nl-BE"/>
              </w:rPr>
              <w:t>8.2.</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lang w:val="nl-BE"/>
              </w:rPr>
              <w:t>De vergoeding van de externe deskundige</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_Toc531614937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8</w:t>
            </w:r>
            <w:r w:rsidRPr="00D74923" w:rsidR="00D74923">
              <w:rPr>
                <w:rFonts w:asciiTheme="minorHAnsi" w:hAnsiTheme="minorHAnsi" w:cstheme="minorHAnsi"/>
                <w:noProof/>
                <w:webHidden/>
                <w:sz w:val="16"/>
                <w:szCs w:val="16"/>
              </w:rPr>
              <w:fldChar w:fldCharType="end"/>
            </w:r>
          </w:hyperlink>
        </w:p>
        <w:p w:rsidRPr="00D74923" w:rsidR="00D74923" w:rsidRDefault="00C82572" w14:paraId="4BE84EA1" w14:textId="7D1AD3F3">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38">
            <w:r w:rsidRPr="00D74923" w:rsidR="00D74923">
              <w:rPr>
                <w:rStyle w:val="Hyperlink"/>
                <w:rFonts w:asciiTheme="minorHAnsi" w:hAnsiTheme="minorHAnsi" w:cstheme="minorHAnsi"/>
                <w:noProof/>
                <w:sz w:val="16"/>
                <w:szCs w:val="16"/>
              </w:rPr>
              <w:t>8.3.</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De vergoeding voor de beperkte studieopdracht</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_Toc531614938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8</w:t>
            </w:r>
            <w:r w:rsidRPr="00D74923" w:rsidR="00D74923">
              <w:rPr>
                <w:rFonts w:asciiTheme="minorHAnsi" w:hAnsiTheme="minorHAnsi" w:cstheme="minorHAnsi"/>
                <w:noProof/>
                <w:webHidden/>
                <w:sz w:val="16"/>
                <w:szCs w:val="16"/>
              </w:rPr>
              <w:fldChar w:fldCharType="end"/>
            </w:r>
          </w:hyperlink>
        </w:p>
        <w:p w:rsidRPr="00D74923" w:rsidR="00D74923" w:rsidRDefault="00C82572" w14:paraId="2A1D4D42" w14:textId="43D7DA79">
          <w:pPr>
            <w:pStyle w:val="Inhopg2"/>
            <w:tabs>
              <w:tab w:val="left" w:pos="800"/>
              <w:tab w:val="right" w:leader="dot" w:pos="8494"/>
            </w:tabs>
            <w:rPr>
              <w:rFonts w:asciiTheme="minorHAnsi" w:hAnsiTheme="minorHAnsi" w:eastAsiaTheme="minorEastAsia" w:cstheme="minorHAnsi"/>
              <w:smallCaps w:val="0"/>
              <w:noProof/>
              <w:sz w:val="16"/>
              <w:szCs w:val="16"/>
              <w:lang w:val="nl-BE"/>
            </w:rPr>
          </w:pPr>
          <w:hyperlink w:history="1" w:anchor="_Toc531614939">
            <w:r w:rsidRPr="00D74923" w:rsidR="00D74923">
              <w:rPr>
                <w:rStyle w:val="Hyperlink"/>
                <w:rFonts w:asciiTheme="minorHAnsi" w:hAnsiTheme="minorHAnsi" w:cstheme="minorHAnsi"/>
                <w:noProof/>
                <w:sz w:val="16"/>
                <w:szCs w:val="16"/>
              </w:rPr>
              <w:t>8.4.</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rPr>
              <w:t>Erelonen van de studieopdracht</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_Toc531614939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9</w:t>
            </w:r>
            <w:r w:rsidRPr="00D74923" w:rsidR="00D74923">
              <w:rPr>
                <w:rFonts w:asciiTheme="minorHAnsi" w:hAnsiTheme="minorHAnsi" w:cstheme="minorHAnsi"/>
                <w:noProof/>
                <w:webHidden/>
                <w:sz w:val="16"/>
                <w:szCs w:val="16"/>
              </w:rPr>
              <w:fldChar w:fldCharType="end"/>
            </w:r>
          </w:hyperlink>
        </w:p>
        <w:p w:rsidRPr="00D74923" w:rsidR="00D74923" w:rsidRDefault="00C82572" w14:paraId="41299D7D" w14:textId="60CE7040">
          <w:pPr>
            <w:pStyle w:val="Inhopg1"/>
            <w:tabs>
              <w:tab w:val="left" w:pos="400"/>
              <w:tab w:val="right" w:leader="dot" w:pos="8494"/>
            </w:tabs>
            <w:rPr>
              <w:rFonts w:asciiTheme="minorHAnsi" w:hAnsiTheme="minorHAnsi" w:eastAsiaTheme="minorEastAsia" w:cstheme="minorHAnsi"/>
              <w:b w:val="0"/>
              <w:bCs w:val="0"/>
              <w:caps w:val="0"/>
              <w:noProof/>
              <w:sz w:val="16"/>
              <w:szCs w:val="16"/>
              <w:lang w:val="nl-BE"/>
            </w:rPr>
          </w:pPr>
          <w:hyperlink w:history="1" w:anchor="_Toc531614940">
            <w:r w:rsidRPr="00D74923" w:rsidR="00D74923">
              <w:rPr>
                <w:rStyle w:val="Hyperlink"/>
                <w:rFonts w:asciiTheme="minorHAnsi" w:hAnsiTheme="minorHAnsi" w:cstheme="minorHAnsi"/>
                <w:noProof/>
                <w:sz w:val="16"/>
                <w:szCs w:val="16"/>
              </w:rPr>
              <w:t>9.</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Samenstelling selectiecommissie</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_Toc531614940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9</w:t>
            </w:r>
            <w:r w:rsidRPr="00D74923" w:rsidR="00D74923">
              <w:rPr>
                <w:rFonts w:asciiTheme="minorHAnsi" w:hAnsiTheme="minorHAnsi" w:cstheme="minorHAnsi"/>
                <w:noProof/>
                <w:webHidden/>
                <w:sz w:val="16"/>
                <w:szCs w:val="16"/>
              </w:rPr>
              <w:fldChar w:fldCharType="end"/>
            </w:r>
          </w:hyperlink>
        </w:p>
        <w:p w:rsidRPr="00D74923" w:rsidR="00D74923" w:rsidRDefault="00C82572" w14:paraId="748BAD4F" w14:textId="0E5D78CA">
          <w:pPr>
            <w:pStyle w:val="Inhopg1"/>
            <w:tabs>
              <w:tab w:val="left" w:pos="600"/>
              <w:tab w:val="right" w:leader="dot" w:pos="8494"/>
            </w:tabs>
            <w:rPr>
              <w:rFonts w:asciiTheme="minorHAnsi" w:hAnsiTheme="minorHAnsi" w:eastAsiaTheme="minorEastAsia" w:cstheme="minorHAnsi"/>
              <w:b w:val="0"/>
              <w:bCs w:val="0"/>
              <w:caps w:val="0"/>
              <w:noProof/>
              <w:sz w:val="16"/>
              <w:szCs w:val="16"/>
              <w:lang w:val="nl-BE"/>
            </w:rPr>
          </w:pPr>
          <w:hyperlink w:history="1" w:anchor="_Toc531614941">
            <w:r w:rsidRPr="00D74923" w:rsidR="00D74923">
              <w:rPr>
                <w:rStyle w:val="Hyperlink"/>
                <w:rFonts w:asciiTheme="minorHAnsi" w:hAnsiTheme="minorHAnsi" w:cstheme="minorHAnsi"/>
                <w:noProof/>
                <w:sz w:val="16"/>
                <w:szCs w:val="16"/>
              </w:rPr>
              <w:t>10.</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Selectiecriteria</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_Toc531614941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9</w:t>
            </w:r>
            <w:r w:rsidRPr="00D74923" w:rsidR="00D74923">
              <w:rPr>
                <w:rFonts w:asciiTheme="minorHAnsi" w:hAnsiTheme="minorHAnsi" w:cstheme="minorHAnsi"/>
                <w:noProof/>
                <w:webHidden/>
                <w:sz w:val="16"/>
                <w:szCs w:val="16"/>
              </w:rPr>
              <w:fldChar w:fldCharType="end"/>
            </w:r>
          </w:hyperlink>
        </w:p>
        <w:p w:rsidRPr="00D74923" w:rsidR="00D74923" w:rsidRDefault="00C82572" w14:paraId="2D8494EE" w14:textId="7117F9E3">
          <w:pPr>
            <w:pStyle w:val="Inhopg1"/>
            <w:tabs>
              <w:tab w:val="left" w:pos="600"/>
              <w:tab w:val="right" w:leader="dot" w:pos="8494"/>
            </w:tabs>
            <w:rPr>
              <w:rFonts w:asciiTheme="minorHAnsi" w:hAnsiTheme="minorHAnsi" w:eastAsiaTheme="minorEastAsia" w:cstheme="minorHAnsi"/>
              <w:b w:val="0"/>
              <w:bCs w:val="0"/>
              <w:caps w:val="0"/>
              <w:noProof/>
              <w:sz w:val="16"/>
              <w:szCs w:val="16"/>
              <w:lang w:val="nl-BE"/>
            </w:rPr>
          </w:pPr>
          <w:hyperlink w:history="1" w:anchor="_Toc531614942">
            <w:r w:rsidRPr="00D74923" w:rsidR="00D74923">
              <w:rPr>
                <w:rStyle w:val="Hyperlink"/>
                <w:rFonts w:asciiTheme="minorHAnsi" w:hAnsiTheme="minorHAnsi" w:cstheme="minorHAnsi"/>
                <w:noProof/>
                <w:sz w:val="16"/>
                <w:szCs w:val="16"/>
              </w:rPr>
              <w:t>11.</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Samenstelling gunningscommissie</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_Toc531614942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9</w:t>
            </w:r>
            <w:r w:rsidRPr="00D74923" w:rsidR="00D74923">
              <w:rPr>
                <w:rFonts w:asciiTheme="minorHAnsi" w:hAnsiTheme="minorHAnsi" w:cstheme="minorHAnsi"/>
                <w:noProof/>
                <w:webHidden/>
                <w:sz w:val="16"/>
                <w:szCs w:val="16"/>
              </w:rPr>
              <w:fldChar w:fldCharType="end"/>
            </w:r>
          </w:hyperlink>
        </w:p>
        <w:p w:rsidRPr="00D74923" w:rsidR="00D74923" w:rsidRDefault="00C82572" w14:paraId="52523139" w14:textId="23DD97A1">
          <w:pPr>
            <w:pStyle w:val="Inhopg1"/>
            <w:tabs>
              <w:tab w:val="left" w:pos="600"/>
              <w:tab w:val="right" w:leader="dot" w:pos="8494"/>
            </w:tabs>
            <w:rPr>
              <w:rFonts w:asciiTheme="minorHAnsi" w:hAnsiTheme="minorHAnsi" w:eastAsiaTheme="minorEastAsia" w:cstheme="minorHAnsi"/>
              <w:b w:val="0"/>
              <w:bCs w:val="0"/>
              <w:caps w:val="0"/>
              <w:noProof/>
              <w:sz w:val="16"/>
              <w:szCs w:val="16"/>
              <w:lang w:val="nl-BE"/>
            </w:rPr>
          </w:pPr>
          <w:hyperlink w:history="1" w:anchor="_Toc531614943">
            <w:r w:rsidRPr="00D74923" w:rsidR="00D74923">
              <w:rPr>
                <w:rStyle w:val="Hyperlink"/>
                <w:rFonts w:asciiTheme="minorHAnsi" w:hAnsiTheme="minorHAnsi" w:cstheme="minorHAnsi"/>
                <w:noProof/>
                <w:sz w:val="16"/>
                <w:szCs w:val="16"/>
                <w:lang w:val="nl-BE"/>
              </w:rPr>
              <w:t>12.</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lang w:val="nl-BE"/>
              </w:rPr>
              <w:t>De gunningscriteria</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_Toc531614943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9</w:t>
            </w:r>
            <w:r w:rsidRPr="00D74923" w:rsidR="00D74923">
              <w:rPr>
                <w:rFonts w:asciiTheme="minorHAnsi" w:hAnsiTheme="minorHAnsi" w:cstheme="minorHAnsi"/>
                <w:noProof/>
                <w:webHidden/>
                <w:sz w:val="16"/>
                <w:szCs w:val="16"/>
              </w:rPr>
              <w:fldChar w:fldCharType="end"/>
            </w:r>
          </w:hyperlink>
        </w:p>
        <w:p w:rsidRPr="00D74923" w:rsidR="00D74923" w:rsidRDefault="00C82572" w14:paraId="36372B7A" w14:textId="0AC3A57F">
          <w:pPr>
            <w:pStyle w:val="Inhopg2"/>
            <w:tabs>
              <w:tab w:val="left" w:pos="1000"/>
              <w:tab w:val="right" w:leader="dot" w:pos="8494"/>
            </w:tabs>
            <w:rPr>
              <w:rFonts w:asciiTheme="minorHAnsi" w:hAnsiTheme="minorHAnsi" w:eastAsiaTheme="minorEastAsia" w:cstheme="minorHAnsi"/>
              <w:smallCaps w:val="0"/>
              <w:noProof/>
              <w:sz w:val="16"/>
              <w:szCs w:val="16"/>
              <w:lang w:val="nl-BE"/>
            </w:rPr>
          </w:pPr>
          <w:hyperlink w:history="1" w:anchor="_Toc531614944">
            <w:r w:rsidRPr="00D74923" w:rsidR="00D74923">
              <w:rPr>
                <w:rStyle w:val="Hyperlink"/>
                <w:rFonts w:asciiTheme="minorHAnsi" w:hAnsiTheme="minorHAnsi" w:cstheme="minorHAnsi"/>
                <w:noProof/>
                <w:sz w:val="16"/>
                <w:szCs w:val="16"/>
                <w:lang w:val="nl-BE"/>
              </w:rPr>
              <w:t>12.1.</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lang w:val="nl-BE"/>
              </w:rPr>
              <w:t>De gunningscriteria</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_Toc531614944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10</w:t>
            </w:r>
            <w:r w:rsidRPr="00D74923" w:rsidR="00D74923">
              <w:rPr>
                <w:rFonts w:asciiTheme="minorHAnsi" w:hAnsiTheme="minorHAnsi" w:cstheme="minorHAnsi"/>
                <w:noProof/>
                <w:webHidden/>
                <w:sz w:val="16"/>
                <w:szCs w:val="16"/>
              </w:rPr>
              <w:fldChar w:fldCharType="end"/>
            </w:r>
          </w:hyperlink>
        </w:p>
        <w:p w:rsidRPr="00D74923" w:rsidR="00D74923" w:rsidRDefault="00C82572" w14:paraId="7D8BC401" w14:textId="5FAA119C">
          <w:pPr>
            <w:pStyle w:val="Inhopg2"/>
            <w:tabs>
              <w:tab w:val="left" w:pos="1000"/>
              <w:tab w:val="right" w:leader="dot" w:pos="8494"/>
            </w:tabs>
            <w:rPr>
              <w:rFonts w:asciiTheme="minorHAnsi" w:hAnsiTheme="minorHAnsi" w:eastAsiaTheme="minorEastAsia" w:cstheme="minorHAnsi"/>
              <w:smallCaps w:val="0"/>
              <w:noProof/>
              <w:sz w:val="16"/>
              <w:szCs w:val="16"/>
              <w:lang w:val="nl-BE"/>
            </w:rPr>
          </w:pPr>
          <w:hyperlink w:history="1" w:anchor="_Toc531614945">
            <w:r w:rsidRPr="00D74923" w:rsidR="00D74923">
              <w:rPr>
                <w:rStyle w:val="Hyperlink"/>
                <w:rFonts w:asciiTheme="minorHAnsi" w:hAnsiTheme="minorHAnsi" w:cstheme="minorHAnsi"/>
                <w:noProof/>
                <w:sz w:val="16"/>
                <w:szCs w:val="16"/>
                <w:lang w:val="nl-BE"/>
              </w:rPr>
              <w:t>12.2.</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lang w:val="nl-BE"/>
              </w:rPr>
              <w:t>De gewichten</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_Toc531614945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10</w:t>
            </w:r>
            <w:r w:rsidRPr="00D74923" w:rsidR="00D74923">
              <w:rPr>
                <w:rFonts w:asciiTheme="minorHAnsi" w:hAnsiTheme="minorHAnsi" w:cstheme="minorHAnsi"/>
                <w:noProof/>
                <w:webHidden/>
                <w:sz w:val="16"/>
                <w:szCs w:val="16"/>
              </w:rPr>
              <w:fldChar w:fldCharType="end"/>
            </w:r>
          </w:hyperlink>
        </w:p>
        <w:p w:rsidRPr="00D74923" w:rsidR="00D74923" w:rsidRDefault="00C82572" w14:paraId="75EB4EA6" w14:textId="53C3E31F">
          <w:pPr>
            <w:pStyle w:val="Inhopg2"/>
            <w:tabs>
              <w:tab w:val="left" w:pos="1000"/>
              <w:tab w:val="right" w:leader="dot" w:pos="8494"/>
            </w:tabs>
            <w:rPr>
              <w:rFonts w:asciiTheme="minorHAnsi" w:hAnsiTheme="minorHAnsi" w:eastAsiaTheme="minorEastAsia" w:cstheme="minorHAnsi"/>
              <w:smallCaps w:val="0"/>
              <w:noProof/>
              <w:sz w:val="16"/>
              <w:szCs w:val="16"/>
              <w:lang w:val="nl-BE"/>
            </w:rPr>
          </w:pPr>
          <w:hyperlink w:history="1" w:anchor="_Toc531614946">
            <w:r w:rsidRPr="00D74923" w:rsidR="00D74923">
              <w:rPr>
                <w:rStyle w:val="Hyperlink"/>
                <w:rFonts w:asciiTheme="minorHAnsi" w:hAnsiTheme="minorHAnsi" w:cstheme="minorHAnsi"/>
                <w:noProof/>
                <w:sz w:val="16"/>
                <w:szCs w:val="16"/>
                <w:lang w:val="nl-BE"/>
              </w:rPr>
              <w:t>12.3.</w:t>
            </w:r>
            <w:r w:rsidRPr="00D74923" w:rsidR="00D74923">
              <w:rPr>
                <w:rFonts w:asciiTheme="minorHAnsi" w:hAnsiTheme="minorHAnsi" w:eastAsiaTheme="minorEastAsia" w:cstheme="minorHAnsi"/>
                <w:smallCaps w:val="0"/>
                <w:noProof/>
                <w:sz w:val="16"/>
                <w:szCs w:val="16"/>
                <w:lang w:val="nl-BE"/>
              </w:rPr>
              <w:tab/>
            </w:r>
            <w:r w:rsidRPr="00D74923" w:rsidR="00D74923">
              <w:rPr>
                <w:rStyle w:val="Hyperlink"/>
                <w:rFonts w:asciiTheme="minorHAnsi" w:hAnsiTheme="minorHAnsi" w:cstheme="minorHAnsi"/>
                <w:noProof/>
                <w:sz w:val="16"/>
                <w:szCs w:val="16"/>
                <w:lang w:val="nl-BE"/>
              </w:rPr>
              <w:t>Op de hoogte brengen van de inschrijvers</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_Toc531614946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10</w:t>
            </w:r>
            <w:r w:rsidRPr="00D74923" w:rsidR="00D74923">
              <w:rPr>
                <w:rFonts w:asciiTheme="minorHAnsi" w:hAnsiTheme="minorHAnsi" w:cstheme="minorHAnsi"/>
                <w:noProof/>
                <w:webHidden/>
                <w:sz w:val="16"/>
                <w:szCs w:val="16"/>
              </w:rPr>
              <w:fldChar w:fldCharType="end"/>
            </w:r>
          </w:hyperlink>
        </w:p>
        <w:p w:rsidRPr="00D74923" w:rsidR="00D74923" w:rsidRDefault="00C82572" w14:paraId="5F3532E9" w14:textId="54C0D98B">
          <w:pPr>
            <w:pStyle w:val="Inhopg1"/>
            <w:tabs>
              <w:tab w:val="left" w:pos="600"/>
              <w:tab w:val="right" w:leader="dot" w:pos="8494"/>
            </w:tabs>
            <w:rPr>
              <w:rFonts w:asciiTheme="minorHAnsi" w:hAnsiTheme="minorHAnsi" w:eastAsiaTheme="minorEastAsia" w:cstheme="minorHAnsi"/>
              <w:b w:val="0"/>
              <w:bCs w:val="0"/>
              <w:caps w:val="0"/>
              <w:noProof/>
              <w:sz w:val="16"/>
              <w:szCs w:val="16"/>
              <w:lang w:val="nl-BE"/>
            </w:rPr>
          </w:pPr>
          <w:hyperlink w:history="1" w:anchor="_Toc531614947">
            <w:r w:rsidRPr="00D74923" w:rsidR="00D74923">
              <w:rPr>
                <w:rStyle w:val="Hyperlink"/>
                <w:rFonts w:asciiTheme="minorHAnsi" w:hAnsiTheme="minorHAnsi" w:cstheme="minorHAnsi"/>
                <w:noProof/>
                <w:sz w:val="16"/>
                <w:szCs w:val="16"/>
                <w:lang w:val="nl-BE"/>
              </w:rPr>
              <w:t>13.</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lang w:val="nl-BE"/>
              </w:rPr>
              <w:t>Afwijkingen van het reglement van de Open Oproep</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_Toc531614947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10</w:t>
            </w:r>
            <w:r w:rsidRPr="00D74923" w:rsidR="00D74923">
              <w:rPr>
                <w:rFonts w:asciiTheme="minorHAnsi" w:hAnsiTheme="minorHAnsi" w:cstheme="minorHAnsi"/>
                <w:noProof/>
                <w:webHidden/>
                <w:sz w:val="16"/>
                <w:szCs w:val="16"/>
              </w:rPr>
              <w:fldChar w:fldCharType="end"/>
            </w:r>
          </w:hyperlink>
        </w:p>
        <w:p w:rsidRPr="00D74923" w:rsidR="00D74923" w:rsidRDefault="00C82572" w14:paraId="16EEF12F" w14:textId="19116AB4">
          <w:pPr>
            <w:pStyle w:val="Inhopg1"/>
            <w:tabs>
              <w:tab w:val="left" w:pos="600"/>
              <w:tab w:val="right" w:leader="dot" w:pos="8494"/>
            </w:tabs>
            <w:rPr>
              <w:rFonts w:asciiTheme="minorHAnsi" w:hAnsiTheme="minorHAnsi" w:eastAsiaTheme="minorEastAsia" w:cstheme="minorHAnsi"/>
              <w:b w:val="0"/>
              <w:bCs w:val="0"/>
              <w:caps w:val="0"/>
              <w:noProof/>
              <w:sz w:val="16"/>
              <w:szCs w:val="16"/>
              <w:lang w:val="nl-BE"/>
            </w:rPr>
          </w:pPr>
          <w:hyperlink w:history="1" w:anchor="_Toc531614948">
            <w:r w:rsidRPr="00D74923" w:rsidR="00D74923">
              <w:rPr>
                <w:rStyle w:val="Hyperlink"/>
                <w:rFonts w:asciiTheme="minorHAnsi" w:hAnsiTheme="minorHAnsi" w:cstheme="minorHAnsi"/>
                <w:noProof/>
                <w:sz w:val="16"/>
                <w:szCs w:val="16"/>
              </w:rPr>
              <w:t>14.</w:t>
            </w:r>
            <w:r w:rsidRPr="00D74923" w:rsidR="00D74923">
              <w:rPr>
                <w:rFonts w:asciiTheme="minorHAnsi" w:hAnsiTheme="minorHAnsi" w:eastAsiaTheme="minorEastAsia" w:cstheme="minorHAnsi"/>
                <w:b w:val="0"/>
                <w:bCs w:val="0"/>
                <w:caps w:val="0"/>
                <w:noProof/>
                <w:sz w:val="16"/>
                <w:szCs w:val="16"/>
                <w:lang w:val="nl-BE"/>
              </w:rPr>
              <w:tab/>
            </w:r>
            <w:r w:rsidRPr="00D74923" w:rsidR="00D74923">
              <w:rPr>
                <w:rStyle w:val="Hyperlink"/>
                <w:rFonts w:asciiTheme="minorHAnsi" w:hAnsiTheme="minorHAnsi" w:cstheme="minorHAnsi"/>
                <w:noProof/>
                <w:sz w:val="16"/>
                <w:szCs w:val="16"/>
              </w:rPr>
              <w:t>Taal</w:t>
            </w:r>
            <w:r w:rsidRPr="00D74923" w:rsidR="00D74923">
              <w:rPr>
                <w:rFonts w:asciiTheme="minorHAnsi" w:hAnsiTheme="minorHAnsi" w:cstheme="minorHAnsi"/>
                <w:noProof/>
                <w:webHidden/>
                <w:sz w:val="16"/>
                <w:szCs w:val="16"/>
              </w:rPr>
              <w:tab/>
            </w:r>
            <w:r w:rsidRPr="00D74923" w:rsidR="00D74923">
              <w:rPr>
                <w:rFonts w:asciiTheme="minorHAnsi" w:hAnsiTheme="minorHAnsi" w:cstheme="minorHAnsi"/>
                <w:noProof/>
                <w:webHidden/>
                <w:sz w:val="16"/>
                <w:szCs w:val="16"/>
              </w:rPr>
              <w:fldChar w:fldCharType="begin"/>
            </w:r>
            <w:r w:rsidRPr="00D74923" w:rsidR="00D74923">
              <w:rPr>
                <w:rFonts w:asciiTheme="minorHAnsi" w:hAnsiTheme="minorHAnsi" w:cstheme="minorHAnsi"/>
                <w:noProof/>
                <w:webHidden/>
                <w:sz w:val="16"/>
                <w:szCs w:val="16"/>
              </w:rPr>
              <w:instrText xml:space="preserve"> PAGEREF _Toc531614948 \h </w:instrText>
            </w:r>
            <w:r w:rsidRPr="00D74923" w:rsidR="00D74923">
              <w:rPr>
                <w:rFonts w:asciiTheme="minorHAnsi" w:hAnsiTheme="minorHAnsi" w:cstheme="minorHAnsi"/>
                <w:noProof/>
                <w:webHidden/>
                <w:sz w:val="16"/>
                <w:szCs w:val="16"/>
              </w:rPr>
            </w:r>
            <w:r w:rsidRPr="00D74923" w:rsidR="00D74923">
              <w:rPr>
                <w:rFonts w:asciiTheme="minorHAnsi" w:hAnsiTheme="minorHAnsi" w:cstheme="minorHAnsi"/>
                <w:noProof/>
                <w:webHidden/>
                <w:sz w:val="16"/>
                <w:szCs w:val="16"/>
              </w:rPr>
              <w:fldChar w:fldCharType="separate"/>
            </w:r>
            <w:r w:rsidRPr="00D74923" w:rsidR="00D74923">
              <w:rPr>
                <w:rFonts w:asciiTheme="minorHAnsi" w:hAnsiTheme="minorHAnsi" w:cstheme="minorHAnsi"/>
                <w:noProof/>
                <w:webHidden/>
                <w:sz w:val="16"/>
                <w:szCs w:val="16"/>
              </w:rPr>
              <w:t>11</w:t>
            </w:r>
            <w:r w:rsidRPr="00D74923" w:rsidR="00D74923">
              <w:rPr>
                <w:rFonts w:asciiTheme="minorHAnsi" w:hAnsiTheme="minorHAnsi" w:cstheme="minorHAnsi"/>
                <w:noProof/>
                <w:webHidden/>
                <w:sz w:val="16"/>
                <w:szCs w:val="16"/>
              </w:rPr>
              <w:fldChar w:fldCharType="end"/>
            </w:r>
          </w:hyperlink>
        </w:p>
        <w:p w:rsidR="00D74923" w:rsidRDefault="00D74923" w14:paraId="3033AA3F" w14:textId="735BF132">
          <w:r w:rsidRPr="00D74923">
            <w:rPr>
              <w:rFonts w:asciiTheme="minorHAnsi" w:hAnsiTheme="minorHAnsi" w:cstheme="minorHAnsi"/>
              <w:b/>
              <w:bCs/>
              <w:caps/>
              <w:sz w:val="16"/>
              <w:szCs w:val="16"/>
            </w:rPr>
            <w:fldChar w:fldCharType="end"/>
          </w:r>
        </w:p>
      </w:sdtContent>
    </w:sdt>
    <w:p w:rsidRPr="00FB4780" w:rsidR="00D74923" w:rsidP="006F0EEE" w:rsidRDefault="00D74923" w14:paraId="0A6928D5" w14:textId="77777777">
      <w:pPr>
        <w:spacing w:line="280" w:lineRule="exact"/>
        <w:rPr>
          <w:rFonts w:asciiTheme="minorHAnsi" w:hAnsiTheme="minorHAnsi"/>
          <w:b/>
          <w:color w:val="000000" w:themeColor="text1"/>
          <w:lang w:val="nl-BE"/>
        </w:rPr>
      </w:pPr>
    </w:p>
    <w:p w:rsidRPr="00FB4780" w:rsidR="001F38D8" w:rsidP="006F0EEE" w:rsidRDefault="001F38D8" w14:paraId="018C329D" w14:textId="77777777">
      <w:pPr>
        <w:pStyle w:val="Plattetekst"/>
        <w:spacing w:line="280" w:lineRule="exact"/>
        <w:ind w:left="567" w:hanging="567"/>
        <w:jc w:val="both"/>
        <w:rPr>
          <w:rFonts w:cs="Arial" w:asciiTheme="minorHAnsi" w:hAnsiTheme="minorHAnsi"/>
          <w:b/>
          <w:color w:val="000000" w:themeColor="text1"/>
          <w:sz w:val="20"/>
        </w:rPr>
      </w:pPr>
    </w:p>
    <w:p w:rsidR="00526B56" w:rsidP="00526B56" w:rsidRDefault="00024AE4" w14:paraId="12FA3298" w14:textId="2A1681E9">
      <w:pPr>
        <w:pStyle w:val="Kop1"/>
      </w:pPr>
      <w:bookmarkStart w:name="_Toc531614916" w:id="2"/>
      <w:r w:rsidRPr="00FB4780">
        <w:t xml:space="preserve">De </w:t>
      </w:r>
      <w:r w:rsidRPr="00526B56">
        <w:t>partijen</w:t>
      </w:r>
      <w:bookmarkEnd w:id="2"/>
    </w:p>
    <w:p w:rsidRPr="00526B56" w:rsidR="00024AE4" w:rsidP="00526B56" w:rsidRDefault="00024AE4" w14:paraId="0BCE354A" w14:textId="0B546439">
      <w:pPr>
        <w:pStyle w:val="Kop2"/>
      </w:pPr>
      <w:bookmarkStart w:name="_Toc531614917" w:id="3"/>
      <w:r w:rsidRPr="00526B56">
        <w:t>De opdrachtgever</w:t>
      </w:r>
      <w:bookmarkEnd w:id="3"/>
    </w:p>
    <w:p w:rsidRPr="00FB4780" w:rsidR="008D0BE7" w:rsidP="006F0EEE" w:rsidRDefault="008D0BE7" w14:paraId="6BAD6BAE" w14:textId="721534C9">
      <w:pPr>
        <w:pStyle w:val="Plattetekst"/>
        <w:spacing w:line="280" w:lineRule="exact"/>
        <w:jc w:val="both"/>
        <w:rPr>
          <w:rFonts w:cs="Arial" w:asciiTheme="minorHAnsi" w:hAnsiTheme="minorHAnsi"/>
          <w:color w:val="000000" w:themeColor="text1"/>
          <w:sz w:val="20"/>
        </w:rPr>
      </w:pPr>
      <w:r w:rsidRPr="00FB4780">
        <w:rPr>
          <w:rFonts w:cs="Arial" w:asciiTheme="minorHAnsi" w:hAnsiTheme="minorHAnsi"/>
          <w:color w:val="000000" w:themeColor="text1"/>
          <w:sz w:val="20"/>
        </w:rPr>
        <w:t xml:space="preserve">De Vlaamse Gemeenschap, vertegenwoordigd door haar regering, voor wie optreedt de heer </w:t>
      </w:r>
      <w:r w:rsidRPr="00FB4780" w:rsidR="003400A5">
        <w:rPr>
          <w:rFonts w:cs="Arial" w:asciiTheme="minorHAnsi" w:hAnsiTheme="minorHAnsi"/>
          <w:color w:val="000000" w:themeColor="text1"/>
          <w:sz w:val="20"/>
        </w:rPr>
        <w:t>/</w:t>
      </w:r>
      <w:r w:rsidRPr="00FB4780">
        <w:rPr>
          <w:rFonts w:cs="Arial" w:asciiTheme="minorHAnsi" w:hAnsiTheme="minorHAnsi"/>
          <w:color w:val="000000" w:themeColor="text1"/>
          <w:sz w:val="20"/>
        </w:rPr>
        <w:t xml:space="preserve"> mevrouw </w:t>
      </w:r>
      <w:r w:rsidRPr="00FB4780" w:rsidR="00024AE4">
        <w:rPr>
          <w:rFonts w:cs="Arial" w:asciiTheme="minorHAnsi" w:hAnsiTheme="minorHAnsi"/>
          <w:color w:val="000000" w:themeColor="text1"/>
          <w:sz w:val="20"/>
        </w:rPr>
        <w:t>(</w:t>
      </w:r>
      <w:r w:rsidRPr="00FB4780">
        <w:rPr>
          <w:rFonts w:cs="Arial" w:asciiTheme="minorHAnsi" w:hAnsiTheme="minorHAnsi"/>
          <w:color w:val="000000" w:themeColor="text1"/>
          <w:sz w:val="20"/>
        </w:rPr>
        <w:t>naam, voornaam</w:t>
      </w:r>
      <w:r w:rsidRPr="00FB4780" w:rsidR="00024AE4">
        <w:rPr>
          <w:rFonts w:cs="Arial" w:asciiTheme="minorHAnsi" w:hAnsiTheme="minorHAnsi"/>
          <w:color w:val="000000" w:themeColor="text1"/>
          <w:sz w:val="20"/>
        </w:rPr>
        <w:t>)</w:t>
      </w:r>
      <w:r w:rsidRPr="00FB4780">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r w:rsidRPr="00FB4780">
        <w:rPr>
          <w:rFonts w:cs="Arial" w:asciiTheme="minorHAnsi" w:hAnsiTheme="minorHAnsi"/>
          <w:color w:val="000000" w:themeColor="text1"/>
          <w:sz w:val="20"/>
        </w:rPr>
        <w:t xml:space="preserve"> .</w:t>
      </w:r>
    </w:p>
    <w:p w:rsidRPr="00FB4780" w:rsidR="00783C15" w:rsidP="006F0EEE" w:rsidRDefault="00783C15" w14:paraId="3296F5D0" w14:textId="77777777">
      <w:pPr>
        <w:pStyle w:val="Plattetekst"/>
        <w:spacing w:line="280" w:lineRule="exact"/>
        <w:jc w:val="both"/>
        <w:rPr>
          <w:rFonts w:cs="Arial" w:asciiTheme="minorHAnsi" w:hAnsiTheme="minorHAnsi"/>
          <w:color w:val="000000" w:themeColor="text1"/>
          <w:sz w:val="20"/>
        </w:rPr>
      </w:pPr>
    </w:p>
    <w:p w:rsidRPr="00FB4780" w:rsidR="008D0BE7" w:rsidP="006F0EEE" w:rsidRDefault="00783C15" w14:paraId="7708EF0A" w14:textId="36461121">
      <w:pPr>
        <w:pStyle w:val="Plattetekst"/>
        <w:tabs>
          <w:tab w:val="right" w:pos="-567"/>
        </w:tabs>
        <w:spacing w:line="280" w:lineRule="exact"/>
        <w:jc w:val="both"/>
        <w:rPr>
          <w:rFonts w:cs="Arial" w:asciiTheme="minorHAnsi" w:hAnsiTheme="minorHAnsi"/>
          <w:color w:val="000000" w:themeColor="text1"/>
          <w:sz w:val="20"/>
        </w:rPr>
      </w:pPr>
      <w:r w:rsidRPr="00FB4780">
        <w:rPr>
          <w:rFonts w:cs="Arial" w:asciiTheme="minorHAnsi" w:hAnsiTheme="minorHAnsi"/>
          <w:color w:val="000000" w:themeColor="text1"/>
          <w:sz w:val="20"/>
        </w:rPr>
        <w:t xml:space="preserve">OF </w:t>
      </w:r>
      <w:r w:rsidRPr="00FB4780" w:rsidR="008D0BE7">
        <w:rPr>
          <w:rFonts w:cs="Arial" w:asciiTheme="minorHAnsi" w:hAnsiTheme="minorHAnsi"/>
          <w:color w:val="000000" w:themeColor="text1"/>
          <w:sz w:val="20"/>
        </w:rPr>
        <w:t xml:space="preserve">De Vlaamse </w:t>
      </w:r>
      <w:r w:rsidRPr="00FB4780" w:rsidR="00D01602">
        <w:rPr>
          <w:rFonts w:cs="Arial" w:asciiTheme="minorHAnsi" w:hAnsiTheme="minorHAnsi"/>
          <w:color w:val="000000" w:themeColor="text1"/>
          <w:sz w:val="20"/>
        </w:rPr>
        <w:t>o</w:t>
      </w:r>
      <w:r w:rsidRPr="00FB4780" w:rsidR="008D0BE7">
        <w:rPr>
          <w:rFonts w:cs="Arial" w:asciiTheme="minorHAnsi" w:hAnsiTheme="minorHAnsi"/>
          <w:color w:val="000000" w:themeColor="text1"/>
          <w:sz w:val="20"/>
        </w:rPr>
        <w:t xml:space="preserve">penbare </w:t>
      </w:r>
      <w:r w:rsidRPr="00FB4780" w:rsidR="00D01602">
        <w:rPr>
          <w:rFonts w:cs="Arial" w:asciiTheme="minorHAnsi" w:hAnsiTheme="minorHAnsi"/>
          <w:color w:val="000000" w:themeColor="text1"/>
          <w:sz w:val="20"/>
        </w:rPr>
        <w:t>i</w:t>
      </w:r>
      <w:r w:rsidRPr="00FB4780" w:rsidR="008D0BE7">
        <w:rPr>
          <w:rFonts w:cs="Arial" w:asciiTheme="minorHAnsi" w:hAnsiTheme="minorHAnsi"/>
          <w:color w:val="000000" w:themeColor="text1"/>
          <w:sz w:val="20"/>
        </w:rPr>
        <w:t xml:space="preserve">nstelling </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naam</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r w:rsidRPr="00FB4780" w:rsidR="008D0BE7">
        <w:rPr>
          <w:rFonts w:cs="Arial" w:asciiTheme="minorHAnsi" w:hAnsiTheme="minorHAnsi"/>
          <w:color w:val="000000" w:themeColor="text1"/>
          <w:sz w:val="20"/>
        </w:rPr>
        <w:t xml:space="preserve">, vertegenwoordigd door haar Raad van Bestuur, voor wie optreedt de heer </w:t>
      </w:r>
      <w:r w:rsidRPr="00FB4780" w:rsidR="003400A5">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mevrouw  </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naam, voornaam</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p>
    <w:p w:rsidRPr="00FB4780" w:rsidR="00024AE4" w:rsidP="006F0EEE" w:rsidRDefault="00024AE4" w14:paraId="66B21380" w14:textId="77777777">
      <w:pPr>
        <w:pStyle w:val="Plattetekst"/>
        <w:tabs>
          <w:tab w:val="right" w:pos="-567"/>
        </w:tabs>
        <w:spacing w:line="280" w:lineRule="exact"/>
        <w:jc w:val="both"/>
        <w:rPr>
          <w:rFonts w:cs="Arial" w:asciiTheme="minorHAnsi" w:hAnsiTheme="minorHAnsi"/>
          <w:color w:val="000000" w:themeColor="text1"/>
          <w:sz w:val="20"/>
        </w:rPr>
      </w:pPr>
    </w:p>
    <w:p w:rsidRPr="00FB4780" w:rsidR="008D0BE7" w:rsidP="006F0EEE" w:rsidRDefault="00783C15" w14:paraId="2CC74427" w14:textId="1D4CCE29">
      <w:pPr>
        <w:pStyle w:val="Plattetekst"/>
        <w:tabs>
          <w:tab w:val="right" w:pos="-567"/>
        </w:tabs>
        <w:spacing w:line="280" w:lineRule="exact"/>
        <w:jc w:val="both"/>
        <w:rPr>
          <w:rFonts w:cs="Arial" w:asciiTheme="minorHAnsi" w:hAnsiTheme="minorHAnsi"/>
          <w:color w:val="000000" w:themeColor="text1"/>
          <w:sz w:val="20"/>
        </w:rPr>
      </w:pPr>
      <w:r w:rsidRPr="00FB4780">
        <w:rPr>
          <w:rFonts w:cs="Arial" w:asciiTheme="minorHAnsi" w:hAnsiTheme="minorHAnsi"/>
          <w:color w:val="000000" w:themeColor="text1"/>
          <w:sz w:val="20"/>
        </w:rPr>
        <w:t xml:space="preserve">OF </w:t>
      </w:r>
      <w:r w:rsidRPr="00FB4780" w:rsidR="008D0BE7">
        <w:rPr>
          <w:rFonts w:cs="Arial" w:asciiTheme="minorHAnsi" w:hAnsiTheme="minorHAnsi"/>
          <w:color w:val="000000" w:themeColor="text1"/>
          <w:sz w:val="20"/>
        </w:rPr>
        <w:t xml:space="preserve">De gemeente </w:t>
      </w:r>
      <w:r w:rsidRPr="00FB4780" w:rsidR="003400A5">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stad </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naam</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r w:rsidRPr="00FB4780" w:rsidR="00D8208C">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vertegenwoordigd door het College van Burgemeester en Schepenen, voor wie optreedt de heer </w:t>
      </w:r>
      <w:r w:rsidRPr="00FB4780" w:rsidR="003400A5">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mevrouw </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naam, voornaam</w:t>
      </w:r>
      <w:r w:rsidRPr="00FB4780" w:rsidR="00024AE4">
        <w:rPr>
          <w:rFonts w:cs="Arial" w:asciiTheme="minorHAnsi" w:hAnsiTheme="minorHAnsi"/>
          <w:color w:val="000000" w:themeColor="text1"/>
          <w:sz w:val="20"/>
        </w:rPr>
        <w:t>)</w:t>
      </w:r>
      <w:r w:rsidRPr="00FB4780" w:rsidR="008D0BE7">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p>
    <w:p w:rsidRPr="00FB4780" w:rsidR="00024AE4" w:rsidP="006F0EEE" w:rsidRDefault="00024AE4" w14:paraId="58A2F2A2" w14:textId="77777777">
      <w:pPr>
        <w:spacing w:line="280" w:lineRule="exact"/>
        <w:jc w:val="both"/>
        <w:rPr>
          <w:rFonts w:cs="Arial" w:asciiTheme="minorHAnsi" w:hAnsiTheme="minorHAnsi"/>
          <w:color w:val="000000" w:themeColor="text1"/>
        </w:rPr>
      </w:pPr>
    </w:p>
    <w:p w:rsidRPr="00FB4780" w:rsidR="008D0BE7" w:rsidP="006F0EEE" w:rsidRDefault="008D0BE7" w14:paraId="738E46D6" w14:textId="390BFCF3">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 xml:space="preserve">Deze partij, hierna ‘opdrachtgever’ genoemd, </w:t>
      </w:r>
      <w:r w:rsidRPr="00FB4780" w:rsidR="0027374D">
        <w:rPr>
          <w:rFonts w:cs="Arial" w:asciiTheme="minorHAnsi" w:hAnsiTheme="minorHAnsi"/>
          <w:color w:val="000000" w:themeColor="text1"/>
        </w:rPr>
        <w:t>heeft volgend</w:t>
      </w:r>
      <w:r w:rsidRPr="00FB4780">
        <w:rPr>
          <w:rFonts w:cs="Arial" w:asciiTheme="minorHAnsi" w:hAnsiTheme="minorHAnsi"/>
          <w:color w:val="000000" w:themeColor="text1"/>
        </w:rPr>
        <w:t xml:space="preserve"> administratie</w:t>
      </w:r>
      <w:r w:rsidRPr="00FB4780" w:rsidR="00D8208C">
        <w:rPr>
          <w:rFonts w:cs="Arial" w:asciiTheme="minorHAnsi" w:hAnsiTheme="minorHAnsi"/>
          <w:color w:val="000000" w:themeColor="text1"/>
        </w:rPr>
        <w:t>f</w:t>
      </w:r>
      <w:r w:rsidRPr="00FB4780">
        <w:rPr>
          <w:rFonts w:cs="Arial" w:asciiTheme="minorHAnsi" w:hAnsiTheme="minorHAnsi"/>
          <w:color w:val="000000" w:themeColor="text1"/>
        </w:rPr>
        <w:t xml:space="preserve"> adres: </w:t>
      </w:r>
      <w:r w:rsidRPr="00FB4780" w:rsidR="00024AE4">
        <w:rPr>
          <w:rFonts w:cs="Arial" w:asciiTheme="minorHAnsi" w:hAnsiTheme="minorHAnsi"/>
          <w:color w:val="000000" w:themeColor="text1"/>
        </w:rPr>
        <w:t>(</w:t>
      </w:r>
      <w:r w:rsidRPr="00FB4780">
        <w:rPr>
          <w:rFonts w:cs="Arial" w:asciiTheme="minorHAnsi" w:hAnsiTheme="minorHAnsi"/>
          <w:color w:val="000000" w:themeColor="text1"/>
        </w:rPr>
        <w:t>straat,  nr,  postcode, plaats</w:t>
      </w:r>
      <w:r w:rsidRPr="00FB4780" w:rsidR="00024AE4">
        <w:rPr>
          <w:rFonts w:cs="Arial" w:asciiTheme="minorHAnsi" w:hAnsiTheme="minorHAnsi"/>
          <w:color w:val="000000" w:themeColor="text1"/>
        </w:rPr>
        <w:t>)</w:t>
      </w:r>
      <w:r w:rsidRPr="00FB4780">
        <w:rPr>
          <w:rFonts w:cs="Arial" w:asciiTheme="minorHAnsi" w:hAnsiTheme="minorHAnsi"/>
          <w:color w:val="000000" w:themeColor="text1"/>
        </w:rPr>
        <w:t xml:space="preserve"> </w:t>
      </w:r>
      <w:r w:rsidRPr="00FB4780" w:rsidR="003400A5">
        <w:rPr>
          <w:rFonts w:cs="Arial" w:asciiTheme="minorHAnsi" w:hAnsiTheme="minorHAnsi"/>
          <w:color w:val="000000" w:themeColor="text1"/>
        </w:rPr>
        <w:t>xxx</w:t>
      </w:r>
      <w:r w:rsidRPr="00FB4780">
        <w:rPr>
          <w:rFonts w:cs="Arial" w:asciiTheme="minorHAnsi" w:hAnsiTheme="minorHAnsi"/>
          <w:color w:val="000000" w:themeColor="text1"/>
        </w:rPr>
        <w:t>.</w:t>
      </w:r>
    </w:p>
    <w:p w:rsidRPr="00D74923" w:rsidR="009B1346" w:rsidP="00D74923" w:rsidRDefault="009B1346" w14:paraId="27503508" w14:textId="16AABA93">
      <w:pPr>
        <w:pStyle w:val="Plattetekst"/>
        <w:spacing w:line="280" w:lineRule="exact"/>
        <w:jc w:val="both"/>
        <w:rPr>
          <w:rFonts w:asciiTheme="minorHAnsi" w:hAnsiTheme="minorHAnsi"/>
          <w:color w:val="000000" w:themeColor="text1"/>
          <w:sz w:val="20"/>
        </w:rPr>
      </w:pPr>
      <w:r w:rsidRPr="00FB4780">
        <w:rPr>
          <w:rFonts w:asciiTheme="minorHAnsi" w:hAnsiTheme="minorHAnsi"/>
          <w:color w:val="000000" w:themeColor="text1"/>
          <w:sz w:val="20"/>
        </w:rPr>
        <w:t xml:space="preserve">De </w:t>
      </w:r>
      <w:r w:rsidRPr="00FB4780" w:rsidR="00E641C9">
        <w:rPr>
          <w:rFonts w:asciiTheme="minorHAnsi" w:hAnsiTheme="minorHAnsi"/>
          <w:color w:val="000000" w:themeColor="text1"/>
          <w:sz w:val="20"/>
        </w:rPr>
        <w:t>opdrachtgever</w:t>
      </w:r>
      <w:r w:rsidRPr="00FB4780">
        <w:rPr>
          <w:rFonts w:asciiTheme="minorHAnsi" w:hAnsiTheme="minorHAnsi"/>
          <w:color w:val="000000" w:themeColor="text1"/>
          <w:sz w:val="20"/>
        </w:rPr>
        <w:t xml:space="preserve"> machtigt de bevoegde ambtenaar </w:t>
      </w:r>
      <w:r w:rsidRPr="00FB4780" w:rsidR="003400A5">
        <w:rPr>
          <w:rFonts w:asciiTheme="minorHAnsi" w:hAnsiTheme="minorHAnsi"/>
          <w:color w:val="000000" w:themeColor="text1"/>
          <w:sz w:val="20"/>
        </w:rPr>
        <w:t>/</w:t>
      </w:r>
      <w:r w:rsidRPr="00FB4780">
        <w:rPr>
          <w:rFonts w:asciiTheme="minorHAnsi" w:hAnsiTheme="minorHAnsi"/>
          <w:color w:val="000000" w:themeColor="text1"/>
          <w:sz w:val="20"/>
        </w:rPr>
        <w:t xml:space="preserve"> ambtenaren, de heer </w:t>
      </w:r>
      <w:r w:rsidRPr="00FB4780" w:rsidR="003400A5">
        <w:rPr>
          <w:rFonts w:asciiTheme="minorHAnsi" w:hAnsiTheme="minorHAnsi"/>
          <w:color w:val="000000" w:themeColor="text1"/>
          <w:sz w:val="20"/>
        </w:rPr>
        <w:t>/</w:t>
      </w:r>
      <w:r w:rsidRPr="00FB4780">
        <w:rPr>
          <w:rFonts w:asciiTheme="minorHAnsi" w:hAnsiTheme="minorHAnsi"/>
          <w:color w:val="000000" w:themeColor="text1"/>
          <w:sz w:val="20"/>
        </w:rPr>
        <w:t xml:space="preserve"> mevrouw </w:t>
      </w:r>
      <w:r w:rsidRPr="00FB4780" w:rsidR="00024AE4">
        <w:rPr>
          <w:rFonts w:asciiTheme="minorHAnsi" w:hAnsiTheme="minorHAnsi"/>
          <w:color w:val="000000" w:themeColor="text1"/>
          <w:sz w:val="20"/>
        </w:rPr>
        <w:t>(</w:t>
      </w:r>
      <w:r w:rsidRPr="00FB4780">
        <w:rPr>
          <w:rFonts w:asciiTheme="minorHAnsi" w:hAnsiTheme="minorHAnsi"/>
          <w:color w:val="000000" w:themeColor="text1"/>
          <w:sz w:val="20"/>
        </w:rPr>
        <w:t>naam en voornamen</w:t>
      </w:r>
      <w:r w:rsidRPr="00FB4780" w:rsidR="00024AE4">
        <w:rPr>
          <w:rFonts w:asciiTheme="minorHAnsi" w:hAnsiTheme="minorHAnsi"/>
          <w:color w:val="000000" w:themeColor="text1"/>
          <w:sz w:val="20"/>
        </w:rPr>
        <w:t>)</w:t>
      </w:r>
      <w:r w:rsidRPr="00FB4780">
        <w:rPr>
          <w:rFonts w:asciiTheme="minorHAnsi" w:hAnsiTheme="minorHAnsi"/>
          <w:color w:val="000000" w:themeColor="text1"/>
          <w:sz w:val="20"/>
        </w:rPr>
        <w:t xml:space="preserve"> </w:t>
      </w:r>
      <w:r w:rsidRPr="00FB4780" w:rsidR="003400A5">
        <w:rPr>
          <w:rFonts w:asciiTheme="minorHAnsi" w:hAnsiTheme="minorHAnsi"/>
          <w:color w:val="000000" w:themeColor="text1"/>
          <w:sz w:val="20"/>
        </w:rPr>
        <w:t>xxx</w:t>
      </w:r>
      <w:r w:rsidRPr="00FB4780">
        <w:rPr>
          <w:rFonts w:asciiTheme="minorHAnsi" w:hAnsiTheme="minorHAnsi"/>
          <w:color w:val="000000" w:themeColor="text1"/>
          <w:sz w:val="20"/>
        </w:rPr>
        <w:t xml:space="preserve"> om als leidend ambtenaar in zijn naam op te treden.</w:t>
      </w:r>
    </w:p>
    <w:p w:rsidRPr="00FB4780" w:rsidR="009B1346" w:rsidP="00603EB7" w:rsidRDefault="00024AE4" w14:paraId="4B0F3E9C" w14:textId="53046131">
      <w:pPr>
        <w:pStyle w:val="Kop2"/>
      </w:pPr>
      <w:bookmarkStart w:name="_Toc531614918" w:id="4"/>
      <w:r w:rsidRPr="00FB4780">
        <w:t xml:space="preserve">De </w:t>
      </w:r>
      <w:r w:rsidRPr="00FB4780" w:rsidR="009B1346">
        <w:t>V</w:t>
      </w:r>
      <w:r w:rsidRPr="00FB4780">
        <w:t>laams</w:t>
      </w:r>
      <w:r w:rsidRPr="00FB4780" w:rsidR="00D8208C">
        <w:t>e</w:t>
      </w:r>
      <w:r w:rsidRPr="00FB4780">
        <w:t xml:space="preserve"> Bouwmeester</w:t>
      </w:r>
      <w:bookmarkEnd w:id="4"/>
    </w:p>
    <w:p w:rsidRPr="00D74923" w:rsidR="009B1346" w:rsidP="00D74923" w:rsidRDefault="0027374D" w14:paraId="306CAF60" w14:textId="4BB63C59">
      <w:pPr>
        <w:spacing w:line="280" w:lineRule="exact"/>
        <w:rPr>
          <w:rFonts w:cs="Arial" w:asciiTheme="minorHAnsi" w:hAnsiTheme="minorHAnsi"/>
          <w:color w:val="000000" w:themeColor="text1"/>
        </w:rPr>
      </w:pPr>
      <w:r w:rsidRPr="00FB4780">
        <w:rPr>
          <w:rFonts w:cs="Arial" w:asciiTheme="minorHAnsi" w:hAnsiTheme="minorHAnsi"/>
          <w:color w:val="000000" w:themeColor="text1"/>
        </w:rPr>
        <w:t>De Vlaams</w:t>
      </w:r>
      <w:r w:rsidRPr="00FB4780" w:rsidR="00D8208C">
        <w:rPr>
          <w:rFonts w:cs="Arial" w:asciiTheme="minorHAnsi" w:hAnsiTheme="minorHAnsi"/>
          <w:color w:val="000000" w:themeColor="text1"/>
        </w:rPr>
        <w:t>e</w:t>
      </w:r>
      <w:r w:rsidRPr="00FB4780">
        <w:rPr>
          <w:rFonts w:cs="Arial" w:asciiTheme="minorHAnsi" w:hAnsiTheme="minorHAnsi"/>
          <w:color w:val="000000" w:themeColor="text1"/>
        </w:rPr>
        <w:t xml:space="preserve"> Bouwmeester, </w:t>
      </w:r>
      <w:r w:rsidRPr="00FB4780" w:rsidR="00D8524E">
        <w:rPr>
          <w:rFonts w:cs="Arial" w:asciiTheme="minorHAnsi" w:hAnsiTheme="minorHAnsi"/>
          <w:color w:val="000000" w:themeColor="text1"/>
        </w:rPr>
        <w:t>Leo Van Broeck</w:t>
      </w:r>
      <w:r w:rsidRPr="00FB4780">
        <w:rPr>
          <w:rFonts w:cs="Arial" w:asciiTheme="minorHAnsi" w:hAnsiTheme="minorHAnsi"/>
          <w:color w:val="000000" w:themeColor="text1"/>
        </w:rPr>
        <w:t>.</w:t>
      </w:r>
      <w:r w:rsidRPr="00FB4780" w:rsidR="00024AE4">
        <w:rPr>
          <w:rFonts w:cs="Arial" w:asciiTheme="minorHAnsi" w:hAnsiTheme="minorHAnsi"/>
          <w:color w:val="000000" w:themeColor="text1"/>
        </w:rPr>
        <w:t xml:space="preserve"> </w:t>
      </w:r>
      <w:r w:rsidRPr="00FB4780">
        <w:rPr>
          <w:rFonts w:cs="Arial" w:asciiTheme="minorHAnsi" w:hAnsiTheme="minorHAnsi"/>
          <w:color w:val="000000" w:themeColor="text1"/>
        </w:rPr>
        <w:t>Deze partij, hierna Vlaams Bouwmeester</w:t>
      </w:r>
      <w:r w:rsidRPr="00FB4780" w:rsidR="00DF6BCC">
        <w:rPr>
          <w:rFonts w:cs="Arial" w:asciiTheme="minorHAnsi" w:hAnsiTheme="minorHAnsi"/>
          <w:color w:val="000000" w:themeColor="text1"/>
        </w:rPr>
        <w:t xml:space="preserve"> </w:t>
      </w:r>
      <w:r w:rsidRPr="00FB4780">
        <w:rPr>
          <w:rFonts w:cs="Arial" w:asciiTheme="minorHAnsi" w:hAnsiTheme="minorHAnsi"/>
          <w:color w:val="000000" w:themeColor="text1"/>
        </w:rPr>
        <w:t xml:space="preserve">genoemd, heeft volgend administratief adres: </w:t>
      </w:r>
      <w:r w:rsidRPr="00FB4780" w:rsidR="00024AE4">
        <w:rPr>
          <w:rFonts w:cs="Arial" w:asciiTheme="minorHAnsi" w:hAnsiTheme="minorHAnsi"/>
          <w:color w:val="000000" w:themeColor="text1"/>
        </w:rPr>
        <w:t>Herman Teirlinckgebouw, Havenlaan 88 bus 10</w:t>
      </w:r>
      <w:r w:rsidRPr="00FB4780" w:rsidR="00F671E7">
        <w:rPr>
          <w:rFonts w:cs="Arial" w:asciiTheme="minorHAnsi" w:hAnsiTheme="minorHAnsi"/>
          <w:color w:val="000000" w:themeColor="text1"/>
        </w:rPr>
        <w:t>,</w:t>
      </w:r>
      <w:r w:rsidRPr="00FB4780" w:rsidR="009909CF">
        <w:rPr>
          <w:rFonts w:cs="Arial" w:asciiTheme="minorHAnsi" w:hAnsiTheme="minorHAnsi"/>
          <w:color w:val="000000" w:themeColor="text1"/>
        </w:rPr>
        <w:t xml:space="preserve"> 1000 Brussel.</w:t>
      </w:r>
    </w:p>
    <w:p w:rsidRPr="00FB4780" w:rsidR="00B96CAB" w:rsidP="00526B56" w:rsidRDefault="00024AE4" w14:paraId="4DC067BA" w14:textId="7B4A2E1C">
      <w:pPr>
        <w:pStyle w:val="Kop1"/>
      </w:pPr>
      <w:bookmarkStart w:name="_Toc301442598" w:id="5"/>
      <w:bookmarkStart w:name="_Toc531614919" w:id="6"/>
      <w:r w:rsidRPr="00FB4780">
        <w:t>D</w:t>
      </w:r>
      <w:r w:rsidRPr="00FB4780" w:rsidR="00B96CAB">
        <w:t xml:space="preserve">e </w:t>
      </w:r>
      <w:r w:rsidRPr="00FB4780" w:rsidR="00D01602">
        <w:t>s</w:t>
      </w:r>
      <w:r w:rsidRPr="00FB4780">
        <w:t>tudie</w:t>
      </w:r>
      <w:r w:rsidRPr="00FB4780" w:rsidR="00B96CAB">
        <w:t>opdracht</w:t>
      </w:r>
      <w:bookmarkEnd w:id="5"/>
      <w:bookmarkEnd w:id="6"/>
    </w:p>
    <w:p w:rsidRPr="00FB4780" w:rsidR="004663C1" w:rsidP="00603EB7" w:rsidRDefault="00024AE4" w14:paraId="77510C9B" w14:textId="340A662E">
      <w:pPr>
        <w:pStyle w:val="Kop2"/>
      </w:pPr>
      <w:bookmarkStart w:name="_Toc301442599" w:id="7"/>
      <w:bookmarkStart w:name="_Toc531614920" w:id="8"/>
      <w:r w:rsidRPr="00FB4780">
        <w:t>Het voorwerp van de studieopdracht</w:t>
      </w:r>
      <w:bookmarkEnd w:id="7"/>
      <w:bookmarkEnd w:id="8"/>
    </w:p>
    <w:p w:rsidRPr="00FB4780" w:rsidR="009B1346" w:rsidP="006F0EEE" w:rsidRDefault="009B1346" w14:paraId="7B5D7E61" w14:textId="7A4040FE">
      <w:pPr>
        <w:pStyle w:val="Plattetekst"/>
        <w:spacing w:line="280" w:lineRule="exact"/>
        <w:jc w:val="both"/>
        <w:rPr>
          <w:rFonts w:cs="Arial" w:asciiTheme="minorHAnsi" w:hAnsiTheme="minorHAnsi"/>
          <w:color w:val="000000" w:themeColor="text1"/>
          <w:sz w:val="20"/>
        </w:rPr>
      </w:pPr>
      <w:r w:rsidRPr="00FB4780">
        <w:rPr>
          <w:rFonts w:cs="Arial" w:asciiTheme="minorHAnsi" w:hAnsiTheme="minorHAnsi"/>
          <w:color w:val="000000" w:themeColor="text1"/>
          <w:sz w:val="20"/>
        </w:rPr>
        <w:t xml:space="preserve">Het voorwerp van de </w:t>
      </w:r>
      <w:r w:rsidRPr="00FB4780" w:rsidR="00024AE4">
        <w:rPr>
          <w:rFonts w:cs="Arial" w:asciiTheme="minorHAnsi" w:hAnsiTheme="minorHAnsi"/>
          <w:color w:val="000000" w:themeColor="text1"/>
          <w:sz w:val="20"/>
        </w:rPr>
        <w:t>studie</w:t>
      </w:r>
      <w:r w:rsidRPr="00FB4780">
        <w:rPr>
          <w:rFonts w:cs="Arial" w:asciiTheme="minorHAnsi" w:hAnsiTheme="minorHAnsi"/>
          <w:color w:val="000000" w:themeColor="text1"/>
          <w:sz w:val="20"/>
        </w:rPr>
        <w:t xml:space="preserve">opdracht betreft </w:t>
      </w:r>
      <w:r w:rsidRPr="00FB4780" w:rsidR="00D01602">
        <w:rPr>
          <w:rFonts w:cs="Arial" w:asciiTheme="minorHAnsi" w:hAnsiTheme="minorHAnsi"/>
          <w:color w:val="000000" w:themeColor="text1"/>
          <w:sz w:val="20"/>
        </w:rPr>
        <w:t xml:space="preserve">xxx </w:t>
      </w:r>
      <w:r w:rsidRPr="00FB4780" w:rsidR="00024AE4">
        <w:rPr>
          <w:rFonts w:cs="Arial" w:asciiTheme="minorHAnsi" w:hAnsiTheme="minorHAnsi"/>
          <w:color w:val="000000" w:themeColor="text1"/>
          <w:sz w:val="20"/>
        </w:rPr>
        <w:t>(</w:t>
      </w:r>
      <w:r w:rsidRPr="00FB4780">
        <w:rPr>
          <w:rFonts w:cs="Arial" w:asciiTheme="minorHAnsi" w:hAnsiTheme="minorHAnsi"/>
          <w:color w:val="000000" w:themeColor="text1"/>
          <w:sz w:val="20"/>
        </w:rPr>
        <w:t>omschrijving</w:t>
      </w:r>
      <w:r w:rsidRPr="00FB4780" w:rsidR="00024AE4">
        <w:rPr>
          <w:rFonts w:cs="Arial" w:asciiTheme="minorHAnsi" w:hAnsiTheme="minorHAnsi"/>
          <w:color w:val="000000" w:themeColor="text1"/>
          <w:sz w:val="20"/>
        </w:rPr>
        <w:t>)</w:t>
      </w:r>
      <w:r w:rsidRPr="00FB4780">
        <w:rPr>
          <w:rFonts w:cs="Arial" w:asciiTheme="minorHAnsi" w:hAnsiTheme="minorHAnsi"/>
          <w:color w:val="000000" w:themeColor="text1"/>
          <w:sz w:val="20"/>
        </w:rPr>
        <w:t xml:space="preserve"> op het terrein gelegen </w:t>
      </w:r>
      <w:r w:rsidRPr="00FB4780" w:rsidR="007E667D">
        <w:rPr>
          <w:rFonts w:cs="Arial" w:asciiTheme="minorHAnsi" w:hAnsiTheme="minorHAnsi"/>
          <w:color w:val="000000" w:themeColor="text1"/>
          <w:sz w:val="20"/>
        </w:rPr>
        <w:t>te</w:t>
      </w:r>
      <w:r w:rsidRPr="00FB4780">
        <w:rPr>
          <w:rFonts w:cs="Arial" w:asciiTheme="minorHAnsi" w:hAnsiTheme="minorHAnsi"/>
          <w:color w:val="000000" w:themeColor="text1"/>
          <w:sz w:val="20"/>
        </w:rPr>
        <w:t xml:space="preserve"> </w:t>
      </w:r>
      <w:r w:rsidRPr="00FB4780" w:rsidR="00024AE4">
        <w:rPr>
          <w:rFonts w:cs="Arial" w:asciiTheme="minorHAnsi" w:hAnsiTheme="minorHAnsi"/>
          <w:color w:val="000000" w:themeColor="text1"/>
          <w:sz w:val="20"/>
        </w:rPr>
        <w:t>(</w:t>
      </w:r>
      <w:r w:rsidRPr="00FB4780" w:rsidR="00B96CAB">
        <w:rPr>
          <w:rFonts w:cs="Arial" w:asciiTheme="minorHAnsi" w:hAnsiTheme="minorHAnsi"/>
          <w:color w:val="000000" w:themeColor="text1"/>
          <w:sz w:val="20"/>
        </w:rPr>
        <w:t>adres</w:t>
      </w:r>
      <w:r w:rsidRPr="00FB4780" w:rsidR="00024AE4">
        <w:rPr>
          <w:rFonts w:cs="Arial" w:asciiTheme="minorHAnsi" w:hAnsiTheme="minorHAnsi"/>
          <w:color w:val="000000" w:themeColor="text1"/>
          <w:sz w:val="20"/>
        </w:rPr>
        <w:t>)</w:t>
      </w:r>
      <w:r w:rsidRPr="00FB4780">
        <w:rPr>
          <w:rFonts w:cs="Arial" w:asciiTheme="minorHAnsi" w:hAnsiTheme="minorHAnsi"/>
          <w:color w:val="000000" w:themeColor="text1"/>
          <w:sz w:val="20"/>
        </w:rPr>
        <w:t xml:space="preserve"> </w:t>
      </w:r>
      <w:r w:rsidRPr="00FB4780" w:rsidR="003400A5">
        <w:rPr>
          <w:rFonts w:cs="Arial" w:asciiTheme="minorHAnsi" w:hAnsiTheme="minorHAnsi"/>
          <w:color w:val="000000" w:themeColor="text1"/>
          <w:sz w:val="20"/>
        </w:rPr>
        <w:t>xxx</w:t>
      </w:r>
      <w:r w:rsidRPr="00FB4780" w:rsidR="00B96CAB">
        <w:rPr>
          <w:rFonts w:cs="Arial" w:asciiTheme="minorHAnsi" w:hAnsiTheme="minorHAnsi"/>
          <w:color w:val="000000" w:themeColor="text1"/>
          <w:sz w:val="20"/>
        </w:rPr>
        <w:t xml:space="preserve"> met kadastraal nummer:</w:t>
      </w:r>
    </w:p>
    <w:p w:rsidRPr="00FB4780" w:rsidR="00B96CAB" w:rsidP="006F0EEE" w:rsidRDefault="00B96CAB" w14:paraId="709D1FE1" w14:textId="3C2DA0C1">
      <w:pPr>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Het voorwerp van de </w:t>
      </w:r>
      <w:r w:rsidRPr="00FB4780" w:rsidR="007E667D">
        <w:rPr>
          <w:rFonts w:cs="Arial" w:asciiTheme="minorHAnsi" w:hAnsiTheme="minorHAnsi"/>
          <w:color w:val="000000" w:themeColor="text1"/>
        </w:rPr>
        <w:t>studie</w:t>
      </w:r>
      <w:r w:rsidRPr="00FB4780">
        <w:rPr>
          <w:rFonts w:cs="Arial" w:asciiTheme="minorHAnsi" w:hAnsiTheme="minorHAnsi"/>
          <w:color w:val="000000" w:themeColor="text1"/>
        </w:rPr>
        <w:t xml:space="preserve">opdracht betreft </w:t>
      </w:r>
      <w:r w:rsidRPr="00FB4780" w:rsidR="00D01602">
        <w:rPr>
          <w:rFonts w:cs="Arial" w:asciiTheme="minorHAnsi" w:hAnsiTheme="minorHAnsi"/>
          <w:color w:val="000000" w:themeColor="text1"/>
        </w:rPr>
        <w:t xml:space="preserve">xxx </w:t>
      </w:r>
      <w:r w:rsidRPr="00FB4780" w:rsidR="00024AE4">
        <w:rPr>
          <w:rFonts w:cs="Arial" w:asciiTheme="minorHAnsi" w:hAnsiTheme="minorHAnsi"/>
          <w:color w:val="000000" w:themeColor="text1"/>
        </w:rPr>
        <w:t>(</w:t>
      </w:r>
      <w:r w:rsidRPr="00FB4780">
        <w:rPr>
          <w:rFonts w:cs="Arial" w:asciiTheme="minorHAnsi" w:hAnsiTheme="minorHAnsi"/>
          <w:color w:val="000000" w:themeColor="text1"/>
        </w:rPr>
        <w:t>omschrijving</w:t>
      </w:r>
      <w:r w:rsidRPr="00FB4780" w:rsidR="00024AE4">
        <w:rPr>
          <w:rFonts w:cs="Arial" w:asciiTheme="minorHAnsi" w:hAnsiTheme="minorHAnsi"/>
          <w:color w:val="000000" w:themeColor="text1"/>
        </w:rPr>
        <w:t>)</w:t>
      </w:r>
      <w:r w:rsidRPr="00FB4780">
        <w:rPr>
          <w:rFonts w:cs="Arial" w:asciiTheme="minorHAnsi" w:hAnsiTheme="minorHAnsi"/>
          <w:color w:val="000000" w:themeColor="text1"/>
        </w:rPr>
        <w:t xml:space="preserve"> voor het projectgebied begrensd do</w:t>
      </w:r>
      <w:r w:rsidRPr="00FB4780" w:rsidR="007E667D">
        <w:rPr>
          <w:rFonts w:cs="Arial" w:asciiTheme="minorHAnsi" w:hAnsiTheme="minorHAnsi"/>
          <w:color w:val="000000" w:themeColor="text1"/>
        </w:rPr>
        <w:t xml:space="preserve">or (opsomming van begrenzingen). Het projectgebied heeft volgende </w:t>
      </w:r>
      <w:r w:rsidRPr="00FB4780">
        <w:rPr>
          <w:rFonts w:cs="Arial" w:asciiTheme="minorHAnsi" w:hAnsiTheme="minorHAnsi"/>
          <w:color w:val="000000" w:themeColor="text1"/>
        </w:rPr>
        <w:t>kadastrale nummers</w:t>
      </w:r>
      <w:r w:rsidRPr="00FB4780" w:rsidR="007E667D">
        <w:rPr>
          <w:rFonts w:cs="Arial" w:asciiTheme="minorHAnsi" w:hAnsiTheme="minorHAnsi"/>
          <w:color w:val="000000" w:themeColor="text1"/>
        </w:rPr>
        <w:t>:</w:t>
      </w:r>
    </w:p>
    <w:p w:rsidRPr="00FB4780" w:rsidR="00653176" w:rsidP="00603EB7" w:rsidRDefault="00653176" w14:paraId="56DCECA1" w14:textId="4F39D219">
      <w:pPr>
        <w:pStyle w:val="Kop2"/>
      </w:pPr>
      <w:bookmarkStart w:name="_Toc301442600" w:id="9"/>
      <w:bookmarkStart w:name="_Toc531614921" w:id="10"/>
      <w:r w:rsidRPr="00FB4780">
        <w:t>Kenmerken en randvoorwaar</w:t>
      </w:r>
      <w:r w:rsidRPr="00FB4780" w:rsidR="003C5F15">
        <w:t>den</w:t>
      </w:r>
      <w:bookmarkEnd w:id="9"/>
      <w:bookmarkEnd w:id="10"/>
    </w:p>
    <w:p w:rsidRPr="00FB4780" w:rsidR="00653176" w:rsidP="006F0EEE" w:rsidRDefault="00653176" w14:paraId="746EB9EC" w14:textId="61CD1E61">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Eigendom</w:t>
      </w:r>
      <w:r w:rsidRPr="00FB4780" w:rsidR="007E667D">
        <w:rPr>
          <w:rFonts w:cs="Arial" w:asciiTheme="minorHAnsi" w:hAnsiTheme="minorHAnsi"/>
          <w:color w:val="000000" w:themeColor="text1"/>
        </w:rPr>
        <w:t>s</w:t>
      </w:r>
      <w:r w:rsidRPr="00FB4780">
        <w:rPr>
          <w:rFonts w:cs="Arial" w:asciiTheme="minorHAnsi" w:hAnsiTheme="minorHAnsi"/>
          <w:color w:val="000000" w:themeColor="text1"/>
        </w:rPr>
        <w:t xml:space="preserve">statuut: </w:t>
      </w:r>
      <w:r w:rsidRPr="00FB4780" w:rsidR="00B96CAB">
        <w:rPr>
          <w:rFonts w:cs="Arial" w:asciiTheme="minorHAnsi" w:hAnsiTheme="minorHAnsi"/>
          <w:color w:val="000000" w:themeColor="text1"/>
        </w:rPr>
        <w:t xml:space="preserve">Het/De terrein(en) </w:t>
      </w:r>
      <w:r w:rsidRPr="00FB4780" w:rsidR="00D8208C">
        <w:rPr>
          <w:rFonts w:cs="Arial" w:asciiTheme="minorHAnsi" w:hAnsiTheme="minorHAnsi"/>
          <w:color w:val="000000" w:themeColor="text1"/>
        </w:rPr>
        <w:t>is/</w:t>
      </w:r>
      <w:r w:rsidRPr="00FB4780" w:rsidR="00B96CAB">
        <w:rPr>
          <w:rFonts w:cs="Arial" w:asciiTheme="minorHAnsi" w:hAnsiTheme="minorHAnsi"/>
          <w:color w:val="000000" w:themeColor="text1"/>
        </w:rPr>
        <w:t xml:space="preserve">zijn </w:t>
      </w:r>
      <w:r w:rsidRPr="00FB4780">
        <w:rPr>
          <w:rFonts w:cs="Arial" w:asciiTheme="minorHAnsi" w:hAnsiTheme="minorHAnsi"/>
          <w:color w:val="000000" w:themeColor="text1"/>
        </w:rPr>
        <w:t>(in volle eigendom</w:t>
      </w:r>
      <w:r w:rsidRPr="00FB4780" w:rsidR="00F47FE9">
        <w:rPr>
          <w:rFonts w:cs="Arial" w:asciiTheme="minorHAnsi" w:hAnsiTheme="minorHAnsi"/>
          <w:color w:val="000000" w:themeColor="text1"/>
        </w:rPr>
        <w:t>, blote eigendom, vruchtgebruik, erfpacht,…)</w:t>
      </w:r>
    </w:p>
    <w:p w:rsidRPr="00FB4780" w:rsidR="00F47FE9" w:rsidP="006F0EEE" w:rsidRDefault="007E667D" w14:paraId="56DF7FFB" w14:textId="4082172D">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Geraamd i</w:t>
      </w:r>
      <w:r w:rsidRPr="00FB4780" w:rsidR="00F47FE9">
        <w:rPr>
          <w:rFonts w:cs="Arial" w:asciiTheme="minorHAnsi" w:hAnsiTheme="minorHAnsi"/>
          <w:color w:val="000000" w:themeColor="text1"/>
        </w:rPr>
        <w:t xml:space="preserve">nvesteringsbedrag </w:t>
      </w:r>
      <w:r w:rsidRPr="00FB4780">
        <w:rPr>
          <w:rFonts w:cs="Arial" w:asciiTheme="minorHAnsi" w:hAnsiTheme="minorHAnsi"/>
          <w:color w:val="000000" w:themeColor="text1"/>
        </w:rPr>
        <w:t xml:space="preserve">van de </w:t>
      </w:r>
      <w:r w:rsidRPr="00FB4780" w:rsidR="00F47FE9">
        <w:rPr>
          <w:rFonts w:cs="Arial" w:asciiTheme="minorHAnsi" w:hAnsiTheme="minorHAnsi"/>
          <w:color w:val="000000" w:themeColor="text1"/>
        </w:rPr>
        <w:t>werken:</w:t>
      </w:r>
    </w:p>
    <w:p w:rsidRPr="00FB4780" w:rsidR="0051265D" w:rsidP="006F0EEE" w:rsidRDefault="0051265D" w14:paraId="573D93BA" w14:textId="3CE78CFB">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Juridisch-ruimtelijke randvoorwaarden</w:t>
      </w:r>
      <w:r w:rsidRPr="00FB4780" w:rsidR="008F7C7F">
        <w:rPr>
          <w:rFonts w:cs="Arial" w:asciiTheme="minorHAnsi" w:hAnsiTheme="minorHAnsi"/>
          <w:color w:val="000000" w:themeColor="text1"/>
        </w:rPr>
        <w:t xml:space="preserve"> (stedenbouwkundige of verkaveling</w:t>
      </w:r>
      <w:r w:rsidRPr="00FB4780" w:rsidR="008837E7">
        <w:rPr>
          <w:rFonts w:cs="Arial" w:asciiTheme="minorHAnsi" w:hAnsiTheme="minorHAnsi"/>
          <w:color w:val="000000" w:themeColor="text1"/>
        </w:rPr>
        <w:t>s</w:t>
      </w:r>
      <w:r w:rsidRPr="00FB4780" w:rsidR="008F7C7F">
        <w:rPr>
          <w:rFonts w:cs="Arial" w:asciiTheme="minorHAnsi" w:hAnsiTheme="minorHAnsi"/>
          <w:color w:val="000000" w:themeColor="text1"/>
        </w:rPr>
        <w:t>voorschriften, bestemming, aantal bouwlagen, maximale vloerindex,…)</w:t>
      </w:r>
      <w:r w:rsidRPr="00FB4780">
        <w:rPr>
          <w:rFonts w:cs="Arial" w:asciiTheme="minorHAnsi" w:hAnsiTheme="minorHAnsi"/>
          <w:color w:val="000000" w:themeColor="text1"/>
        </w:rPr>
        <w:t>:</w:t>
      </w:r>
    </w:p>
    <w:p w:rsidRPr="00FB4780" w:rsidR="00653176" w:rsidP="006F0EEE" w:rsidRDefault="00653176" w14:paraId="705934B6" w14:textId="64977067">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Financiering studieopdracht:</w:t>
      </w:r>
      <w:r w:rsidRPr="00FB4780" w:rsidR="009D09A5">
        <w:rPr>
          <w:rFonts w:cs="Arial" w:asciiTheme="minorHAnsi" w:hAnsiTheme="minorHAnsi"/>
          <w:color w:val="000000" w:themeColor="text1"/>
        </w:rPr>
        <w:t xml:space="preserve"> </w:t>
      </w:r>
      <w:r w:rsidRPr="00FB4780" w:rsidR="00177D03">
        <w:rPr>
          <w:rFonts w:cs="Arial" w:asciiTheme="minorHAnsi" w:hAnsiTheme="minorHAnsi"/>
          <w:color w:val="000000" w:themeColor="text1"/>
        </w:rPr>
        <w:t>(</w:t>
      </w:r>
      <w:r w:rsidRPr="00FB4780" w:rsidR="009D09A5">
        <w:rPr>
          <w:rFonts w:cs="Arial" w:asciiTheme="minorHAnsi" w:hAnsiTheme="minorHAnsi"/>
          <w:color w:val="000000" w:themeColor="text1"/>
        </w:rPr>
        <w:t>Begrotingsartikel</w:t>
      </w:r>
      <w:r w:rsidRPr="00FB4780" w:rsidR="00177D03">
        <w:rPr>
          <w:rFonts w:cs="Arial" w:asciiTheme="minorHAnsi" w:hAnsiTheme="minorHAnsi"/>
          <w:color w:val="000000" w:themeColor="text1"/>
        </w:rPr>
        <w:t>)</w:t>
      </w:r>
    </w:p>
    <w:p w:rsidRPr="00FB4780" w:rsidR="008D68FA" w:rsidP="00D74923" w:rsidRDefault="00653176" w14:paraId="509D9CC2" w14:textId="32920F06">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Financiering werken:</w:t>
      </w:r>
      <w:r w:rsidRPr="00FB4780" w:rsidR="009D09A5">
        <w:rPr>
          <w:rFonts w:cs="Arial" w:asciiTheme="minorHAnsi" w:hAnsiTheme="minorHAnsi"/>
          <w:color w:val="000000" w:themeColor="text1"/>
        </w:rPr>
        <w:t xml:space="preserve"> </w:t>
      </w:r>
      <w:r w:rsidRPr="00FB4780" w:rsidR="00177D03">
        <w:rPr>
          <w:rFonts w:cs="Arial" w:asciiTheme="minorHAnsi" w:hAnsiTheme="minorHAnsi"/>
          <w:color w:val="000000" w:themeColor="text1"/>
        </w:rPr>
        <w:t>(</w:t>
      </w:r>
      <w:r w:rsidRPr="00FB4780" w:rsidR="009D09A5">
        <w:rPr>
          <w:rFonts w:cs="Arial" w:asciiTheme="minorHAnsi" w:hAnsiTheme="minorHAnsi"/>
          <w:color w:val="000000" w:themeColor="text1"/>
        </w:rPr>
        <w:t>Begrotingsartikel</w:t>
      </w:r>
      <w:r w:rsidRPr="00FB4780" w:rsidR="00177D03">
        <w:rPr>
          <w:rFonts w:cs="Arial" w:asciiTheme="minorHAnsi" w:hAnsiTheme="minorHAnsi"/>
          <w:color w:val="000000" w:themeColor="text1"/>
        </w:rPr>
        <w:t>)</w:t>
      </w:r>
    </w:p>
    <w:p w:rsidRPr="00FB4780" w:rsidR="001A162B" w:rsidP="00603EB7" w:rsidRDefault="001A162B" w14:paraId="6F435E10" w14:textId="3701ECA7">
      <w:pPr>
        <w:pStyle w:val="Kop2"/>
      </w:pPr>
      <w:bookmarkStart w:name="_Toc531614922" w:id="11"/>
      <w:bookmarkStart w:name="_Toc301442601" w:id="12"/>
      <w:r w:rsidRPr="00FB4780">
        <w:lastRenderedPageBreak/>
        <w:t>De projectomschrijving</w:t>
      </w:r>
      <w:bookmarkEnd w:id="11"/>
    </w:p>
    <w:p w:rsidRPr="00FB4780" w:rsidR="001B3EC7" w:rsidP="008837E7" w:rsidRDefault="001A162B" w14:paraId="1229AB8F" w14:textId="01CB315F">
      <w:pPr>
        <w:pStyle w:val="Plattetekst"/>
        <w:spacing w:line="280" w:lineRule="exact"/>
        <w:rPr>
          <w:rFonts w:cs="Arial" w:asciiTheme="minorHAnsi" w:hAnsiTheme="minorHAnsi"/>
          <w:color w:val="000000" w:themeColor="text1"/>
          <w:sz w:val="20"/>
        </w:rPr>
      </w:pPr>
      <w:r w:rsidRPr="00FB4780">
        <w:rPr>
          <w:rFonts w:cs="Arial" w:asciiTheme="minorHAnsi" w:hAnsiTheme="minorHAnsi"/>
          <w:color w:val="000000" w:themeColor="text1"/>
          <w:sz w:val="20"/>
        </w:rPr>
        <w:t xml:space="preserve">De projectomschrijving is een korte tekst van ongeveer </w:t>
      </w:r>
      <w:r w:rsidRPr="00FB4780" w:rsidR="003422FE">
        <w:rPr>
          <w:rFonts w:cs="Arial" w:asciiTheme="minorHAnsi" w:hAnsiTheme="minorHAnsi"/>
          <w:color w:val="000000" w:themeColor="text1"/>
          <w:sz w:val="20"/>
        </w:rPr>
        <w:t>1000 woorden</w:t>
      </w:r>
      <w:r w:rsidRPr="00FB4780" w:rsidR="00266C01">
        <w:rPr>
          <w:rFonts w:cs="Arial" w:asciiTheme="minorHAnsi" w:hAnsiTheme="minorHAnsi"/>
          <w:color w:val="000000" w:themeColor="text1"/>
          <w:sz w:val="20"/>
        </w:rPr>
        <w:t xml:space="preserve"> die</w:t>
      </w:r>
      <w:r w:rsidRPr="00FB4780">
        <w:rPr>
          <w:rFonts w:cs="Arial" w:asciiTheme="minorHAnsi" w:hAnsiTheme="minorHAnsi"/>
          <w:color w:val="000000" w:themeColor="text1"/>
          <w:sz w:val="20"/>
        </w:rPr>
        <w:t xml:space="preserve"> </w:t>
      </w:r>
      <w:r w:rsidRPr="00FB4780" w:rsidR="00266C01">
        <w:rPr>
          <w:rFonts w:cs="Arial" w:asciiTheme="minorHAnsi" w:hAnsiTheme="minorHAnsi"/>
          <w:color w:val="000000" w:themeColor="text1"/>
          <w:sz w:val="20"/>
        </w:rPr>
        <w:t>de</w:t>
      </w:r>
      <w:r w:rsidRPr="00FB4780" w:rsidR="00A55652">
        <w:rPr>
          <w:rFonts w:cs="Arial" w:asciiTheme="minorHAnsi" w:hAnsiTheme="minorHAnsi"/>
          <w:color w:val="000000" w:themeColor="text1"/>
          <w:sz w:val="20"/>
        </w:rPr>
        <w:t xml:space="preserve"> essentie van de opdracht </w:t>
      </w:r>
      <w:r w:rsidRPr="00FB4780" w:rsidR="00D8208C">
        <w:rPr>
          <w:rFonts w:cs="Arial" w:asciiTheme="minorHAnsi" w:hAnsiTheme="minorHAnsi"/>
          <w:color w:val="000000" w:themeColor="text1"/>
          <w:sz w:val="20"/>
        </w:rPr>
        <w:t>weergeeft</w:t>
      </w:r>
      <w:r w:rsidRPr="00FB4780" w:rsidR="00A55652">
        <w:rPr>
          <w:rFonts w:cs="Arial" w:asciiTheme="minorHAnsi" w:hAnsiTheme="minorHAnsi"/>
          <w:color w:val="000000" w:themeColor="text1"/>
          <w:sz w:val="20"/>
        </w:rPr>
        <w:t xml:space="preserve">. De tekst wordt </w:t>
      </w:r>
      <w:r w:rsidRPr="00FB4780">
        <w:rPr>
          <w:rFonts w:cs="Arial" w:asciiTheme="minorHAnsi" w:hAnsiTheme="minorHAnsi"/>
          <w:color w:val="000000" w:themeColor="text1"/>
          <w:sz w:val="20"/>
        </w:rPr>
        <w:t xml:space="preserve">gebruikt voor de </w:t>
      </w:r>
      <w:r w:rsidRPr="00FB4780" w:rsidR="00177D03">
        <w:rPr>
          <w:rFonts w:cs="Arial" w:asciiTheme="minorHAnsi" w:hAnsiTheme="minorHAnsi"/>
          <w:color w:val="000000" w:themeColor="text1"/>
          <w:sz w:val="20"/>
        </w:rPr>
        <w:t>aankondiging</w:t>
      </w:r>
      <w:r w:rsidRPr="00FB4780">
        <w:rPr>
          <w:rFonts w:cs="Arial" w:asciiTheme="minorHAnsi" w:hAnsiTheme="minorHAnsi"/>
          <w:color w:val="000000" w:themeColor="text1"/>
          <w:sz w:val="20"/>
        </w:rPr>
        <w:t xml:space="preserve"> van de opdracht</w:t>
      </w:r>
      <w:r w:rsidRPr="00FB4780" w:rsidR="00177D03">
        <w:rPr>
          <w:rFonts w:cs="Arial" w:asciiTheme="minorHAnsi" w:hAnsiTheme="minorHAnsi"/>
          <w:color w:val="000000" w:themeColor="text1"/>
          <w:sz w:val="20"/>
        </w:rPr>
        <w:t xml:space="preserve"> en verschijnt op</w:t>
      </w:r>
      <w:r w:rsidRPr="00FB4780">
        <w:rPr>
          <w:rFonts w:cs="Arial" w:asciiTheme="minorHAnsi" w:hAnsiTheme="minorHAnsi"/>
          <w:color w:val="000000" w:themeColor="text1"/>
          <w:sz w:val="20"/>
        </w:rPr>
        <w:t xml:space="preserve"> de website van</w:t>
      </w:r>
      <w:r w:rsidRPr="00FB4780" w:rsidR="00D8208C">
        <w:rPr>
          <w:rFonts w:cs="Arial" w:asciiTheme="minorHAnsi" w:hAnsiTheme="minorHAnsi"/>
          <w:color w:val="000000" w:themeColor="text1"/>
          <w:sz w:val="20"/>
        </w:rPr>
        <w:t xml:space="preserve"> het</w:t>
      </w:r>
      <w:r w:rsidRPr="00FB4780">
        <w:rPr>
          <w:rFonts w:cs="Arial" w:asciiTheme="minorHAnsi" w:hAnsiTheme="minorHAnsi"/>
          <w:color w:val="000000" w:themeColor="text1"/>
          <w:sz w:val="20"/>
        </w:rPr>
        <w:t xml:space="preserve"> Team Vlaams Bouwmeester</w:t>
      </w:r>
      <w:r w:rsidRPr="00FB4780" w:rsidR="00A55652">
        <w:rPr>
          <w:rFonts w:cs="Arial" w:asciiTheme="minorHAnsi" w:hAnsiTheme="minorHAnsi"/>
          <w:color w:val="000000" w:themeColor="text1"/>
          <w:sz w:val="20"/>
        </w:rPr>
        <w:t xml:space="preserve">. De opdrachtgever beschrijft </w:t>
      </w:r>
      <w:r w:rsidRPr="00FB4780" w:rsidR="00266C01">
        <w:rPr>
          <w:rFonts w:cs="Arial" w:asciiTheme="minorHAnsi" w:hAnsiTheme="minorHAnsi"/>
          <w:color w:val="000000" w:themeColor="text1"/>
          <w:sz w:val="20"/>
        </w:rPr>
        <w:t xml:space="preserve">hierin </w:t>
      </w:r>
      <w:r w:rsidRPr="00FB4780" w:rsidR="00A55652">
        <w:rPr>
          <w:rFonts w:cs="Arial" w:asciiTheme="minorHAnsi" w:hAnsiTheme="minorHAnsi"/>
          <w:color w:val="000000" w:themeColor="text1"/>
          <w:sz w:val="20"/>
        </w:rPr>
        <w:t xml:space="preserve">de ruimtelijke </w:t>
      </w:r>
      <w:r w:rsidRPr="00FB4780" w:rsidR="00D8208C">
        <w:rPr>
          <w:rFonts w:cs="Arial" w:asciiTheme="minorHAnsi" w:hAnsiTheme="minorHAnsi"/>
          <w:color w:val="000000" w:themeColor="text1"/>
          <w:sz w:val="20"/>
        </w:rPr>
        <w:t>context</w:t>
      </w:r>
      <w:r w:rsidRPr="00FB4780" w:rsidR="00A55652">
        <w:rPr>
          <w:rFonts w:cs="Arial" w:asciiTheme="minorHAnsi" w:hAnsiTheme="minorHAnsi"/>
          <w:color w:val="000000" w:themeColor="text1"/>
          <w:sz w:val="20"/>
        </w:rPr>
        <w:t xml:space="preserve">, de </w:t>
      </w:r>
      <w:r w:rsidRPr="00FB4780">
        <w:rPr>
          <w:rFonts w:cs="Arial" w:asciiTheme="minorHAnsi" w:hAnsiTheme="minorHAnsi"/>
          <w:color w:val="000000" w:themeColor="text1"/>
          <w:sz w:val="20"/>
        </w:rPr>
        <w:t>probleem</w:t>
      </w:r>
      <w:r w:rsidRPr="00FB4780" w:rsidR="00177D03">
        <w:rPr>
          <w:rFonts w:cs="Arial" w:asciiTheme="minorHAnsi" w:hAnsiTheme="minorHAnsi"/>
          <w:color w:val="000000" w:themeColor="text1"/>
          <w:sz w:val="20"/>
        </w:rPr>
        <w:t xml:space="preserve">stelling en </w:t>
      </w:r>
      <w:r w:rsidRPr="00FB4780" w:rsidR="00D8208C">
        <w:rPr>
          <w:rFonts w:cs="Arial" w:asciiTheme="minorHAnsi" w:hAnsiTheme="minorHAnsi"/>
          <w:color w:val="000000" w:themeColor="text1"/>
          <w:sz w:val="20"/>
        </w:rPr>
        <w:t xml:space="preserve">de eigen </w:t>
      </w:r>
      <w:r w:rsidRPr="00FB4780" w:rsidR="00A55652">
        <w:rPr>
          <w:rFonts w:cs="Arial" w:asciiTheme="minorHAnsi" w:hAnsiTheme="minorHAnsi"/>
          <w:color w:val="000000" w:themeColor="text1"/>
          <w:sz w:val="20"/>
        </w:rPr>
        <w:t xml:space="preserve">ambities. Ook mogelijke </w:t>
      </w:r>
      <w:r w:rsidRPr="00FB4780">
        <w:rPr>
          <w:rFonts w:cs="Arial" w:asciiTheme="minorHAnsi" w:hAnsiTheme="minorHAnsi"/>
          <w:color w:val="000000" w:themeColor="text1"/>
          <w:sz w:val="20"/>
        </w:rPr>
        <w:t>samenwerkingen</w:t>
      </w:r>
      <w:r w:rsidRPr="00FB4780" w:rsidR="0038773E">
        <w:rPr>
          <w:rFonts w:cs="Arial" w:asciiTheme="minorHAnsi" w:hAnsiTheme="minorHAnsi"/>
          <w:color w:val="000000" w:themeColor="text1"/>
          <w:sz w:val="20"/>
        </w:rPr>
        <w:t xml:space="preserve">, </w:t>
      </w:r>
      <w:r w:rsidRPr="00FB4780" w:rsidR="00266C01">
        <w:rPr>
          <w:rFonts w:cs="Arial" w:asciiTheme="minorHAnsi" w:hAnsiTheme="minorHAnsi"/>
          <w:color w:val="000000" w:themeColor="text1"/>
          <w:sz w:val="20"/>
        </w:rPr>
        <w:t>bijzonderheden van de opdracht</w:t>
      </w:r>
      <w:r w:rsidRPr="00FB4780" w:rsidR="00A55652">
        <w:rPr>
          <w:rFonts w:cs="Arial" w:asciiTheme="minorHAnsi" w:hAnsiTheme="minorHAnsi"/>
          <w:color w:val="000000" w:themeColor="text1"/>
          <w:sz w:val="20"/>
        </w:rPr>
        <w:t xml:space="preserve"> en</w:t>
      </w:r>
      <w:r w:rsidRPr="00FB4780" w:rsidR="0038773E">
        <w:rPr>
          <w:rFonts w:cs="Arial" w:asciiTheme="minorHAnsi" w:hAnsiTheme="minorHAnsi"/>
          <w:color w:val="000000" w:themeColor="text1"/>
          <w:sz w:val="20"/>
        </w:rPr>
        <w:t xml:space="preserve"> openstaande vragen</w:t>
      </w:r>
      <w:r w:rsidRPr="00FB4780" w:rsidR="00A55652">
        <w:rPr>
          <w:rFonts w:cs="Arial" w:asciiTheme="minorHAnsi" w:hAnsiTheme="minorHAnsi"/>
          <w:color w:val="000000" w:themeColor="text1"/>
          <w:sz w:val="20"/>
        </w:rPr>
        <w:t xml:space="preserve"> </w:t>
      </w:r>
      <w:r w:rsidRPr="00FB4780" w:rsidR="00177D03">
        <w:rPr>
          <w:rFonts w:cs="Arial" w:asciiTheme="minorHAnsi" w:hAnsiTheme="minorHAnsi"/>
          <w:color w:val="000000" w:themeColor="text1"/>
          <w:sz w:val="20"/>
        </w:rPr>
        <w:t>kunnen hier aan bod komen</w:t>
      </w:r>
      <w:r w:rsidRPr="00FB4780" w:rsidR="00A55652">
        <w:rPr>
          <w:rFonts w:cs="Arial" w:asciiTheme="minorHAnsi" w:hAnsiTheme="minorHAnsi"/>
          <w:color w:val="000000" w:themeColor="text1"/>
          <w:sz w:val="20"/>
        </w:rPr>
        <w:t>. Op basis van deze tekst moeten potentiële kandidaat-ontwerpers een correct beeld krijgen van de vraag en van het ambitieniveau dat de opdrachtgever</w:t>
      </w:r>
      <w:r w:rsidRPr="00FB4780" w:rsidR="00177D03">
        <w:rPr>
          <w:rFonts w:cs="Arial" w:asciiTheme="minorHAnsi" w:hAnsiTheme="minorHAnsi"/>
          <w:color w:val="000000" w:themeColor="text1"/>
          <w:sz w:val="20"/>
        </w:rPr>
        <w:t xml:space="preserve"> nastreeft</w:t>
      </w:r>
      <w:r w:rsidRPr="00FB4780" w:rsidR="00A55652">
        <w:rPr>
          <w:rFonts w:cs="Arial" w:asciiTheme="minorHAnsi" w:hAnsiTheme="minorHAnsi"/>
          <w:color w:val="000000" w:themeColor="text1"/>
          <w:sz w:val="20"/>
        </w:rPr>
        <w:t>.</w:t>
      </w:r>
      <w:r w:rsidRPr="00FB4780" w:rsidR="00266C01">
        <w:rPr>
          <w:rFonts w:cs="Arial" w:asciiTheme="minorHAnsi" w:hAnsiTheme="minorHAnsi"/>
          <w:color w:val="000000" w:themeColor="text1"/>
          <w:sz w:val="20"/>
        </w:rPr>
        <w:t xml:space="preserve"> Op de </w:t>
      </w:r>
      <w:r w:rsidRPr="00FB4780" w:rsidR="00D8208C">
        <w:rPr>
          <w:rFonts w:cs="Arial" w:asciiTheme="minorHAnsi" w:hAnsiTheme="minorHAnsi"/>
          <w:color w:val="000000" w:themeColor="text1"/>
          <w:sz w:val="20"/>
        </w:rPr>
        <w:t>web</w:t>
      </w:r>
      <w:r w:rsidRPr="00FB4780" w:rsidR="00266C01">
        <w:rPr>
          <w:rFonts w:cs="Arial" w:asciiTheme="minorHAnsi" w:hAnsiTheme="minorHAnsi"/>
          <w:color w:val="000000" w:themeColor="text1"/>
          <w:sz w:val="20"/>
        </w:rPr>
        <w:t xml:space="preserve">site van </w:t>
      </w:r>
      <w:r w:rsidRPr="00FB4780" w:rsidR="00D8208C">
        <w:rPr>
          <w:rFonts w:cs="Arial" w:asciiTheme="minorHAnsi" w:hAnsiTheme="minorHAnsi"/>
          <w:color w:val="000000" w:themeColor="text1"/>
          <w:sz w:val="20"/>
        </w:rPr>
        <w:t xml:space="preserve">het </w:t>
      </w:r>
      <w:r w:rsidRPr="00FB4780" w:rsidR="00266C01">
        <w:rPr>
          <w:rFonts w:cs="Arial" w:asciiTheme="minorHAnsi" w:hAnsiTheme="minorHAnsi"/>
          <w:color w:val="000000" w:themeColor="text1"/>
          <w:sz w:val="20"/>
        </w:rPr>
        <w:t>Team Vlaams Bouwmeester zijn verschillende voorb</w:t>
      </w:r>
      <w:r w:rsidRPr="00FB4780" w:rsidR="008837E7">
        <w:rPr>
          <w:rFonts w:cs="Arial" w:asciiTheme="minorHAnsi" w:hAnsiTheme="minorHAnsi"/>
          <w:color w:val="000000" w:themeColor="text1"/>
          <w:sz w:val="20"/>
        </w:rPr>
        <w:t>eelden van projectomschrijvingen terug te vinden</w:t>
      </w:r>
      <w:r w:rsidRPr="00FB4780" w:rsidR="00266C01">
        <w:rPr>
          <w:rFonts w:cs="Arial" w:asciiTheme="minorHAnsi" w:hAnsiTheme="minorHAnsi"/>
          <w:color w:val="000000" w:themeColor="text1"/>
          <w:sz w:val="20"/>
        </w:rPr>
        <w:t xml:space="preserve">, zie </w:t>
      </w:r>
      <w:bookmarkEnd w:id="12"/>
      <w:r w:rsidRPr="00FB4780" w:rsidR="001B3EC7">
        <w:rPr>
          <w:rFonts w:cs="Arial" w:asciiTheme="minorHAnsi" w:hAnsiTheme="minorHAnsi"/>
          <w:color w:val="000000" w:themeColor="text1"/>
          <w:sz w:val="20"/>
        </w:rPr>
        <w:fldChar w:fldCharType="begin"/>
      </w:r>
      <w:r w:rsidRPr="00FB4780" w:rsidR="001B3EC7">
        <w:rPr>
          <w:rFonts w:cs="Arial" w:asciiTheme="minorHAnsi" w:hAnsiTheme="minorHAnsi"/>
          <w:color w:val="000000" w:themeColor="text1"/>
          <w:sz w:val="20"/>
        </w:rPr>
        <w:instrText xml:space="preserve"> HYPERLINK "https://www.vlaamsbouwmeester.be/nl/instrumenten/open-oproep/projecten" </w:instrText>
      </w:r>
      <w:r w:rsidRPr="00FB4780" w:rsidR="001B3EC7">
        <w:rPr>
          <w:rFonts w:cs="Arial" w:asciiTheme="minorHAnsi" w:hAnsiTheme="minorHAnsi"/>
          <w:color w:val="000000" w:themeColor="text1"/>
          <w:sz w:val="20"/>
        </w:rPr>
        <w:fldChar w:fldCharType="separate"/>
      </w:r>
      <w:r w:rsidRPr="00FB4780" w:rsidR="001B3EC7">
        <w:rPr>
          <w:rStyle w:val="Hyperlink"/>
          <w:rFonts w:cs="Arial" w:asciiTheme="minorHAnsi" w:hAnsiTheme="minorHAnsi"/>
          <w:color w:val="000000" w:themeColor="text1"/>
          <w:sz w:val="20"/>
        </w:rPr>
        <w:t>https://www.vlaamsbouwmeester.be/nl/instrumenten/open-oproep/projecten</w:t>
      </w:r>
      <w:r w:rsidRPr="00FB4780" w:rsidR="001B3EC7">
        <w:rPr>
          <w:rFonts w:cs="Arial" w:asciiTheme="minorHAnsi" w:hAnsiTheme="minorHAnsi"/>
          <w:color w:val="000000" w:themeColor="text1"/>
          <w:sz w:val="20"/>
        </w:rPr>
        <w:fldChar w:fldCharType="end"/>
      </w:r>
      <w:r w:rsidRPr="00FB4780" w:rsidR="00266C01">
        <w:rPr>
          <w:rFonts w:cs="Arial" w:asciiTheme="minorHAnsi" w:hAnsiTheme="minorHAnsi"/>
          <w:color w:val="000000" w:themeColor="text1"/>
          <w:sz w:val="20"/>
        </w:rPr>
        <w:t>.</w:t>
      </w:r>
      <w:bookmarkStart w:name="_Toc301442602" w:id="13"/>
    </w:p>
    <w:p w:rsidR="00FA1E8E" w:rsidP="00FA1E8E" w:rsidRDefault="00FA1E8E" w14:paraId="56EF9E96" w14:textId="6B31BCD6">
      <w:pPr>
        <w:pStyle w:val="Kop2"/>
      </w:pPr>
      <w:bookmarkStart w:name="_Toc531614923" w:id="14"/>
      <w:r>
        <w:t>(Niet) inbegrepen in de opdracht</w:t>
      </w:r>
      <w:bookmarkEnd w:id="14"/>
    </w:p>
    <w:p w:rsidR="00FA1E8E" w:rsidP="00FA1E8E" w:rsidRDefault="00FA1E8E" w14:paraId="2B2E5FC3" w14:textId="77777777">
      <w:pPr>
        <w:pStyle w:val="bodytekst"/>
      </w:pPr>
      <w:r>
        <w:t>Een architectuuropdracht kan verschillende deelopdrachten omvatten. Het is nodig om vooraf te bepalen welke onderdelen worden gegund aan het ontwerpteam en welke niet. Voor elk onderdeel dat inbegrepen is in de opdracht wordt een ereloonpercentage bepaald (zie punt 8. Kosten en vergoedingen). In de publicatie op de website van het Team Vlaams Bouwmeester moet reeds meegegeven worden wat inclusief en wat exclusief is in deze opdracht</w:t>
      </w:r>
    </w:p>
    <w:p w:rsidR="00FA1E8E" w:rsidP="00FA1E8E" w:rsidRDefault="00FA1E8E" w14:paraId="601121C8" w14:textId="3695C835">
      <w:pPr>
        <w:pStyle w:val="bodytekst"/>
      </w:pPr>
      <w:r>
        <w:t>Volgende onderdelen van de opdracht zijn inbegrepen:</w:t>
      </w:r>
    </w:p>
    <w:p w:rsidR="00FA1E8E" w:rsidP="00462BA7" w:rsidRDefault="00FA1E8E" w14:paraId="06E9E28F" w14:textId="77777777">
      <w:pPr>
        <w:pStyle w:val="bulletgrijs"/>
      </w:pPr>
      <w:bookmarkStart w:name="_Hlk530653284" w:id="15"/>
      <w:r>
        <w:t>Masterplan</w:t>
      </w:r>
    </w:p>
    <w:p w:rsidR="00FA1E8E" w:rsidP="00462BA7" w:rsidRDefault="00FA1E8E" w14:paraId="1AF9DCD3" w14:textId="77777777">
      <w:pPr>
        <w:pStyle w:val="bulletgrijs"/>
      </w:pPr>
      <w:r>
        <w:t>Beeldkwaliteitplan</w:t>
      </w:r>
    </w:p>
    <w:p w:rsidR="00FA1E8E" w:rsidP="00462BA7" w:rsidRDefault="00FA1E8E" w14:paraId="43337B6A" w14:textId="529933CA">
      <w:pPr>
        <w:pStyle w:val="bulletgrijs"/>
      </w:pPr>
      <w:r>
        <w:t>Architectuur</w:t>
      </w:r>
      <w:r w:rsidR="00462BA7">
        <w:t>studie</w:t>
      </w:r>
    </w:p>
    <w:p w:rsidR="00FA1E8E" w:rsidP="00462BA7" w:rsidRDefault="00FA1E8E" w14:paraId="25E090B1" w14:textId="666F00F7">
      <w:pPr>
        <w:pStyle w:val="bulletgrijs"/>
      </w:pPr>
      <w:r>
        <w:t>Stabiliteit</w:t>
      </w:r>
      <w:r w:rsidR="00462BA7">
        <w:t>sstudie</w:t>
      </w:r>
    </w:p>
    <w:p w:rsidR="00FA1E8E" w:rsidP="00462BA7" w:rsidRDefault="00FA1E8E" w14:textId="4B84FE76" w14:paraId="7A07FA5A" w14:noSpellErr="1">
      <w:pPr>
        <w:pStyle w:val="bulletgrijs"/>
      </w:pPr>
      <w:r>
        <w:rPr/>
        <w:t>Technieken</w:t>
      </w:r>
    </w:p>
    <w:p w:rsidR="00FA1E8E" w:rsidP="00462BA7" w:rsidRDefault="00FA1E8E" w14:paraId="016E1DBE" w14:noSpellErr="1" w14:textId="7A07FA5A">
      <w:pPr>
        <w:pStyle w:val="bulletgrijs"/>
      </w:pPr>
      <w:r w:rsidRPr="7A07FA5A" w:rsidR="7A07FA5A">
        <w:rPr>
          <w:color w:val="808080" w:themeColor="text1" w:themeTint="7F"/>
        </w:rPr>
        <w:t>restauratie</w:t>
      </w:r>
    </w:p>
    <w:p w:rsidR="003A0B13" w:rsidP="003A0B13" w:rsidRDefault="003A0B13" w14:paraId="3904F712" w14:textId="077C3B62">
      <w:pPr>
        <w:pStyle w:val="bodyinspropsomGrijs"/>
      </w:pPr>
      <w:r>
        <w:t xml:space="preserve">Integratie van </w:t>
      </w:r>
      <w:r w:rsidRPr="003A0B13">
        <w:t>verwarming</w:t>
      </w:r>
      <w:r>
        <w:t xml:space="preserve">, ventilatie, airconditioning, </w:t>
      </w:r>
      <w:r w:rsidRPr="003A0B13">
        <w:t>speciale technieken, sanitair, elektriciteit, telefonie, data, branddetectie en – beveiliging, inbraakbeveiliging en toegangscontrole, geluid en videofonie, gebouwenbeh</w:t>
      </w:r>
      <w:r>
        <w:t>eersystemen, tijdsregistratie,</w:t>
      </w:r>
      <w:r w:rsidRPr="003A0B13">
        <w:t xml:space="preserve"> liften</w:t>
      </w:r>
      <w:r>
        <w:t xml:space="preserve"> in de bouwplannen</w:t>
      </w:r>
    </w:p>
    <w:p w:rsidR="00462BA7" w:rsidP="003A0B13" w:rsidRDefault="003A0B13" w14:paraId="657273AC" w14:textId="2160DFDB">
      <w:pPr>
        <w:pStyle w:val="bulletgrijs"/>
      </w:pPr>
      <w:r>
        <w:t>Studie van de akoestiek</w:t>
      </w:r>
    </w:p>
    <w:p w:rsidR="003A0B13" w:rsidP="003A0B13" w:rsidRDefault="003A0B13" w14:paraId="1C788ABC" w14:textId="79DE903E">
      <w:pPr>
        <w:pStyle w:val="bodyinspropsomGrijs"/>
      </w:pPr>
      <w:r>
        <w:t xml:space="preserve">Specifieke akoestische vereisten, </w:t>
      </w:r>
      <w:r w:rsidRPr="00FA5F0F">
        <w:t>de geluidsisolatie naar de buren, de buitengeluiden, de ruimten onderling, de andere publieke en niet publieke ruimten en het geluidsniveau in de lokalen</w:t>
      </w:r>
      <w:r>
        <w:t>,…</w:t>
      </w:r>
    </w:p>
    <w:p w:rsidRPr="00C206A8" w:rsidR="00C206A8" w:rsidP="003A0B13" w:rsidRDefault="00C206A8" w14:paraId="43F2F442" w14:textId="1488BAFA">
      <w:pPr>
        <w:pStyle w:val="bulletgrijs"/>
      </w:pPr>
      <w:r>
        <w:t>D</w:t>
      </w:r>
      <w:r w:rsidRPr="00FA5F0F">
        <w:t>e studie van de inrichting van de buitenruimte en de groenaanleg;</w:t>
      </w:r>
    </w:p>
    <w:p w:rsidRPr="00C206A8" w:rsidR="00C206A8" w:rsidP="003A0B13" w:rsidRDefault="00C206A8" w14:paraId="5C79BFAB" w14:textId="45BADB76">
      <w:pPr>
        <w:pStyle w:val="bulletgrijs"/>
      </w:pPr>
      <w:r w:rsidRPr="00FA5F0F">
        <w:t>de studie van de binneninrichting, inclusief het los en vast meubilair;</w:t>
      </w:r>
    </w:p>
    <w:p w:rsidR="00FA1E8E" w:rsidP="003A0B13" w:rsidRDefault="00FA1E8E" w14:paraId="14250198" w14:textId="3C5355CC">
      <w:pPr>
        <w:pStyle w:val="bulletgrijs"/>
      </w:pPr>
      <w:r>
        <w:t>EP</w:t>
      </w:r>
      <w:r w:rsidR="00462BA7">
        <w:t>B</w:t>
      </w:r>
    </w:p>
    <w:p w:rsidRPr="00DD5956" w:rsidR="00DD5956" w:rsidP="00DD5956" w:rsidRDefault="00DD5956" w14:paraId="640F3D23" w14:textId="7A420546">
      <w:pPr>
        <w:pStyle w:val="bodyinspropsom2Grijs"/>
        <w:ind w:left="1276" w:hanging="284"/>
      </w:pPr>
      <w:r w:rsidRPr="00DD5956">
        <w:t>het bijstaan van de opdrachtgever bij de organisatie van de procedure voor het aanstellen van de EPB-verslaggeving; het verwerken van de resultaten van het EPB rapport.</w:t>
      </w:r>
    </w:p>
    <w:p w:rsidRPr="00DD5956" w:rsidR="00DD5956" w:rsidP="42B13467" w:rsidRDefault="00DD5956" w14:paraId="51D143C4" w14:textId="73A36F5F" w14:noSpellErr="1">
      <w:pPr>
        <w:pStyle w:val="bodyinspropsom2Grijs"/>
        <w:numPr>
          <w:ilvl w:val="0"/>
          <w:numId w:val="0"/>
        </w:numPr>
        <w:ind w:left="1416" w:firstLine="0"/>
      </w:pPr>
      <w:r w:rsidRPr="00DD5956">
        <w:rPr/>
        <w:t>OFWEL</w:t>
      </w:r>
    </w:p>
    <w:p w:rsidRPr="00DD5956" w:rsidR="00DD5956" w:rsidP="00DD5956" w:rsidRDefault="00DD5956" w14:paraId="5FF47D6E" w14:textId="3853E243">
      <w:pPr>
        <w:pStyle w:val="bodyinspropsom2Grijs"/>
        <w:ind w:left="1276" w:hanging="284"/>
      </w:pPr>
      <w:r w:rsidRPr="00DD5956">
        <w:t>Het uitvoeren van de EPB verslaggeving</w:t>
      </w:r>
    </w:p>
    <w:p w:rsidR="00FA1E8E" w:rsidP="003A0B13" w:rsidRDefault="00FA1E8E" w14:paraId="1E0D2A1C" w14:textId="7E8D0EAD">
      <w:pPr>
        <w:pStyle w:val="bulletgrijs"/>
      </w:pPr>
      <w:r>
        <w:t>Veiligheidscoördinatie</w:t>
      </w:r>
    </w:p>
    <w:p w:rsidR="00B70020" w:rsidP="00DD5956" w:rsidRDefault="00B70020" w14:paraId="5AF5322D" w14:textId="5E82660E">
      <w:pPr>
        <w:pStyle w:val="bodyinspropsom2Grijs"/>
        <w:ind w:left="1276" w:hanging="284"/>
      </w:pPr>
      <w:r>
        <w:t>Het uitvoeren van de veiligheidscoördinatie</w:t>
      </w:r>
      <w:r>
        <w:br/>
      </w:r>
      <w:r>
        <w:t>OFWEL</w:t>
      </w:r>
    </w:p>
    <w:p w:rsidRPr="00DD5956" w:rsidR="00DD5956" w:rsidP="00DD5956" w:rsidRDefault="00DD5956" w14:paraId="563D2D25" w14:textId="5A320413">
      <w:pPr>
        <w:pStyle w:val="bodyinspropsom2Grijs"/>
        <w:ind w:left="1276" w:hanging="284"/>
      </w:pPr>
      <w:r w:rsidRPr="00DD5956">
        <w:t>het bijstaan van de opdrachtgever bij de organisatie van de procedure voor het aanstellen van de veiligheidscoördinator; het verwerken van de resultaten van het rapport</w:t>
      </w:r>
      <w:r>
        <w:t xml:space="preserve"> van de veiligheidscoördinator.</w:t>
      </w:r>
    </w:p>
    <w:p w:rsidRPr="00DD5956" w:rsidR="00DD5956" w:rsidP="00DD5956" w:rsidRDefault="00DD5956" w14:paraId="03BD5CD1" w14:textId="004F099F">
      <w:pPr>
        <w:pStyle w:val="bulletgrijs"/>
      </w:pPr>
      <w:r w:rsidRPr="00DD5956">
        <w:t>mobiliteit</w:t>
      </w:r>
    </w:p>
    <w:p w:rsidRPr="00DD5956" w:rsidR="00DD5956" w:rsidP="00DD5956" w:rsidRDefault="00DD5956" w14:paraId="129E7467" w14:textId="32E148C8">
      <w:pPr>
        <w:pStyle w:val="bulletgrijs"/>
      </w:pPr>
      <w:r w:rsidRPr="00DD5956">
        <w:lastRenderedPageBreak/>
        <w:t>participatie (meer en meer bij masterplannen)</w:t>
      </w:r>
    </w:p>
    <w:p w:rsidRPr="00DD5956" w:rsidR="00DD5956" w:rsidP="00DD5956" w:rsidRDefault="00DD5956" w14:paraId="63E448EA" w14:textId="50FDB627">
      <w:pPr>
        <w:pStyle w:val="bulletgrijs"/>
      </w:pPr>
      <w:r w:rsidRPr="00DD5956">
        <w:t xml:space="preserve">financieel technische studies </w:t>
      </w:r>
    </w:p>
    <w:p w:rsidR="00FA1E8E" w:rsidP="00FA1E8E" w:rsidRDefault="003A0B13" w14:paraId="28B83B59" w14:textId="6CCF23A7" w14:noSpellErr="1">
      <w:pPr>
        <w:pStyle w:val="bulletgrijs"/>
      </w:pPr>
      <w:r>
        <w:rPr/>
        <w:t>D</w:t>
      </w:r>
      <w:r w:rsidRPr="00FA5F0F" w:rsidR="00462BA7">
        <w:rPr/>
        <w:t>e studie van het kunstproject.</w:t>
      </w:r>
      <w:r w:rsidR="00462BA7">
        <w:rPr>
          <w:rStyle w:val="Verwijzingopmerking"/>
        </w:rPr>
        <w:commentReference w:id="16"/>
      </w:r>
      <w:bookmarkEnd w:id="15"/>
    </w:p>
    <w:p w:rsidRPr="00FA1E8E" w:rsidR="00FA1E8E" w:rsidP="1C3EDF93" w:rsidRDefault="00FA1E8E" w14:paraId="476FF24B" w14:textId="1C3EDF93" w14:noSpellErr="1">
      <w:pPr>
        <w:pStyle w:val="bulletgrijs"/>
      </w:pPr>
      <w:r w:rsidR="1C3EDF93">
        <w:rPr/>
        <w:t xml:space="preserve">scenografie </w:t>
      </w:r>
    </w:p>
    <w:p w:rsidR="7A07FA5A" w:rsidP="7A07FA5A" w:rsidRDefault="7A07FA5A" w14:paraId="0D556B3C" w14:textId="0D556B3C">
      <w:pPr>
        <w:pStyle w:val="bulletgrijs"/>
      </w:pPr>
      <w:r w:rsidR="7A07FA5A">
        <w:rPr/>
        <w:t>mobiteit</w:t>
      </w:r>
    </w:p>
    <w:p w:rsidR="7A07FA5A" w:rsidP="7A07FA5A" w:rsidRDefault="7A07FA5A" w14:paraId="18DBC8A2" w14:noSpellErr="1" w14:textId="18DBC8A2">
      <w:pPr>
        <w:pStyle w:val="bulletgrijs"/>
      </w:pPr>
      <w:r w:rsidR="7A07FA5A">
        <w:rPr/>
        <w:t>financieel technische doorrekening</w:t>
      </w:r>
    </w:p>
    <w:p w:rsidR="7A07FA5A" w:rsidP="7A07FA5A" w:rsidRDefault="7A07FA5A" w14:paraId="2509E803" w14:noSpellErr="1" w14:textId="2509E803">
      <w:pPr>
        <w:pStyle w:val="bulletgrijs"/>
      </w:pPr>
      <w:r w:rsidR="7A07FA5A">
        <w:rPr/>
        <w:t>theatertechnieken</w:t>
      </w:r>
    </w:p>
    <w:p w:rsidRPr="00FB4780" w:rsidR="008F7C7F" w:rsidP="00603EB7" w:rsidRDefault="00E910A4" w14:paraId="66CC9B10" w14:textId="062829CB">
      <w:pPr>
        <w:pStyle w:val="Kop1"/>
      </w:pPr>
      <w:bookmarkStart w:name="_Toc531614924" w:id="17"/>
      <w:r w:rsidRPr="00FB4780">
        <w:t>D</w:t>
      </w:r>
      <w:bookmarkEnd w:id="13"/>
      <w:r w:rsidRPr="00FB4780" w:rsidR="001B3EC7">
        <w:t>e taak van de opdrachtgever</w:t>
      </w:r>
      <w:bookmarkEnd w:id="17"/>
    </w:p>
    <w:p w:rsidRPr="00FB4780" w:rsidR="00BF2D3B" w:rsidP="001B3EC7" w:rsidRDefault="008F7C7F" w14:paraId="12177582" w14:textId="6A9D70EF">
      <w:pPr>
        <w:tabs>
          <w:tab w:val="left" w:pos="540"/>
        </w:tabs>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De opdrachtgever treedt op als aanbestedende overheid en brengt alle gegevens samen </w:t>
      </w:r>
      <w:r w:rsidRPr="00FB4780" w:rsidR="00266C01">
        <w:rPr>
          <w:rFonts w:cs="Arial" w:asciiTheme="minorHAnsi" w:hAnsiTheme="minorHAnsi"/>
          <w:color w:val="000000" w:themeColor="text1"/>
        </w:rPr>
        <w:t xml:space="preserve">voor de aankondiging van de opdracht en voor het </w:t>
      </w:r>
      <w:r w:rsidRPr="00FB4780" w:rsidR="00184368">
        <w:rPr>
          <w:rFonts w:cs="Arial" w:asciiTheme="minorHAnsi" w:hAnsiTheme="minorHAnsi"/>
          <w:color w:val="000000" w:themeColor="text1"/>
        </w:rPr>
        <w:t>projectdossier</w:t>
      </w:r>
      <w:r w:rsidRPr="00FB4780" w:rsidR="00266C01">
        <w:rPr>
          <w:rFonts w:cs="Arial" w:asciiTheme="minorHAnsi" w:hAnsiTheme="minorHAnsi"/>
          <w:color w:val="000000" w:themeColor="text1"/>
        </w:rPr>
        <w:t>.</w:t>
      </w:r>
      <w:r w:rsidRPr="00FB4780" w:rsidR="00525D5A">
        <w:rPr>
          <w:rFonts w:cs="Arial" w:asciiTheme="minorHAnsi" w:hAnsiTheme="minorHAnsi"/>
          <w:color w:val="000000" w:themeColor="text1"/>
        </w:rPr>
        <w:t xml:space="preserve"> </w:t>
      </w:r>
      <w:r w:rsidRPr="00FB4780" w:rsidR="00BF2D3B">
        <w:rPr>
          <w:rFonts w:cs="Arial" w:asciiTheme="minorHAnsi" w:hAnsiTheme="minorHAnsi"/>
          <w:color w:val="000000" w:themeColor="text1"/>
        </w:rPr>
        <w:t xml:space="preserve">De opdrachtgever legt hiervoor de nodige contacten met de </w:t>
      </w:r>
      <w:r w:rsidRPr="00FB4780" w:rsidR="008837E7">
        <w:rPr>
          <w:rFonts w:cs="Arial" w:asciiTheme="minorHAnsi" w:hAnsiTheme="minorHAnsi"/>
          <w:color w:val="000000" w:themeColor="text1"/>
        </w:rPr>
        <w:t>betrokken partijen zoals het personeel, de gebruikers, de bezoekers, de buren</w:t>
      </w:r>
      <w:r w:rsidRPr="00FB4780" w:rsidR="00D80821">
        <w:rPr>
          <w:rFonts w:cs="Arial" w:asciiTheme="minorHAnsi" w:hAnsiTheme="minorHAnsi"/>
          <w:color w:val="000000" w:themeColor="text1"/>
        </w:rPr>
        <w:t>,</w:t>
      </w:r>
      <w:r w:rsidRPr="00FB4780" w:rsidR="008837E7">
        <w:rPr>
          <w:rFonts w:cs="Arial" w:asciiTheme="minorHAnsi" w:hAnsiTheme="minorHAnsi"/>
          <w:color w:val="000000" w:themeColor="text1"/>
        </w:rPr>
        <w:t xml:space="preserve"> de betrokken overheden </w:t>
      </w:r>
      <w:r w:rsidRPr="00FB4780" w:rsidR="00D80821">
        <w:rPr>
          <w:rFonts w:cs="Arial" w:asciiTheme="minorHAnsi" w:hAnsiTheme="minorHAnsi"/>
          <w:color w:val="000000" w:themeColor="text1"/>
        </w:rPr>
        <w:t>en private partijen.</w:t>
      </w:r>
      <w:r w:rsidRPr="00FB4780" w:rsidR="00BF2D3B">
        <w:rPr>
          <w:rFonts w:cs="Arial" w:asciiTheme="minorHAnsi" w:hAnsiTheme="minorHAnsi"/>
          <w:color w:val="000000" w:themeColor="text1"/>
        </w:rPr>
        <w:t xml:space="preserve"> In geval van beschermde monumenten waarbij de opdrachtgever </w:t>
      </w:r>
      <w:r w:rsidRPr="00FB4780" w:rsidR="00D8208C">
        <w:rPr>
          <w:rFonts w:cs="Arial" w:asciiTheme="minorHAnsi" w:hAnsiTheme="minorHAnsi"/>
          <w:color w:val="000000" w:themeColor="text1"/>
        </w:rPr>
        <w:t xml:space="preserve">een </w:t>
      </w:r>
      <w:r w:rsidRPr="00FB4780" w:rsidR="00BF2D3B">
        <w:rPr>
          <w:rFonts w:cs="Arial" w:asciiTheme="minorHAnsi" w:hAnsiTheme="minorHAnsi"/>
          <w:color w:val="000000" w:themeColor="text1"/>
        </w:rPr>
        <w:t>beroep wil doen op de renovatiepremieregelgeving</w:t>
      </w:r>
      <w:r w:rsidRPr="00FB4780" w:rsidR="00D8208C">
        <w:rPr>
          <w:rFonts w:cs="Arial" w:asciiTheme="minorHAnsi" w:hAnsiTheme="minorHAnsi"/>
          <w:color w:val="000000" w:themeColor="text1"/>
        </w:rPr>
        <w:t>,</w:t>
      </w:r>
      <w:r w:rsidRPr="00FB4780" w:rsidR="00BF2D3B">
        <w:rPr>
          <w:rFonts w:cs="Arial" w:asciiTheme="minorHAnsi" w:hAnsiTheme="minorHAnsi"/>
          <w:color w:val="000000" w:themeColor="text1"/>
        </w:rPr>
        <w:t xml:space="preserve"> zal de opdrachtgever ook zijn medewerking verlenen bij de controle van de kandidaten op de wettelijk</w:t>
      </w:r>
      <w:r w:rsidRPr="00FB4780" w:rsidR="00D8208C">
        <w:rPr>
          <w:rFonts w:cs="Arial" w:asciiTheme="minorHAnsi" w:hAnsiTheme="minorHAnsi"/>
          <w:color w:val="000000" w:themeColor="text1"/>
        </w:rPr>
        <w:t>e</w:t>
      </w:r>
      <w:r w:rsidRPr="00FB4780" w:rsidR="00BF2D3B">
        <w:rPr>
          <w:rFonts w:cs="Arial" w:asciiTheme="minorHAnsi" w:hAnsiTheme="minorHAnsi"/>
          <w:color w:val="000000" w:themeColor="text1"/>
        </w:rPr>
        <w:t xml:space="preserve"> vereisten. </w:t>
      </w:r>
    </w:p>
    <w:p w:rsidRPr="00FB4780" w:rsidR="00184368" w:rsidP="006F0EEE" w:rsidRDefault="00525D5A" w14:paraId="1FA1F851" w14:textId="672F4C60">
      <w:pPr>
        <w:tabs>
          <w:tab w:val="left" w:pos="540"/>
        </w:tabs>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De opdrachtgever maakt </w:t>
      </w:r>
      <w:r w:rsidRPr="00FB4780" w:rsidR="00BF2D3B">
        <w:rPr>
          <w:rFonts w:cs="Arial" w:asciiTheme="minorHAnsi" w:hAnsiTheme="minorHAnsi"/>
          <w:color w:val="000000" w:themeColor="text1"/>
        </w:rPr>
        <w:t>steeds</w:t>
      </w:r>
      <w:r w:rsidRPr="00FB4780">
        <w:rPr>
          <w:rFonts w:cs="Arial" w:asciiTheme="minorHAnsi" w:hAnsiTheme="minorHAnsi"/>
          <w:color w:val="000000" w:themeColor="text1"/>
        </w:rPr>
        <w:t xml:space="preserve"> gebruik van de model</w:t>
      </w:r>
      <w:r w:rsidRPr="00FB4780" w:rsidR="00D8208C">
        <w:rPr>
          <w:rFonts w:cs="Arial" w:asciiTheme="minorHAnsi" w:hAnsiTheme="minorHAnsi"/>
          <w:color w:val="000000" w:themeColor="text1"/>
        </w:rPr>
        <w:t>document</w:t>
      </w:r>
      <w:r w:rsidRPr="00FB4780">
        <w:rPr>
          <w:rFonts w:cs="Arial" w:asciiTheme="minorHAnsi" w:hAnsiTheme="minorHAnsi"/>
          <w:color w:val="000000" w:themeColor="text1"/>
        </w:rPr>
        <w:t>en die aangeleverd worden d</w:t>
      </w:r>
      <w:r w:rsidRPr="00FB4780" w:rsidR="00BF2D3B">
        <w:rPr>
          <w:rFonts w:cs="Arial" w:asciiTheme="minorHAnsi" w:hAnsiTheme="minorHAnsi"/>
          <w:color w:val="000000" w:themeColor="text1"/>
        </w:rPr>
        <w:t>oor het Team Vlaams Bouwmeester</w:t>
      </w:r>
      <w:r w:rsidRPr="00FB4780" w:rsidR="00D8208C">
        <w:rPr>
          <w:rFonts w:cs="Arial" w:asciiTheme="minorHAnsi" w:hAnsiTheme="minorHAnsi"/>
          <w:color w:val="000000" w:themeColor="text1"/>
        </w:rPr>
        <w:t>,</w:t>
      </w:r>
      <w:r w:rsidRPr="00FB4780" w:rsidR="00BF2D3B">
        <w:rPr>
          <w:rFonts w:cs="Arial" w:asciiTheme="minorHAnsi" w:hAnsiTheme="minorHAnsi"/>
          <w:color w:val="000000" w:themeColor="text1"/>
        </w:rPr>
        <w:t xml:space="preserve"> zoals het bestek,</w:t>
      </w:r>
      <w:r w:rsidRPr="00FB4780" w:rsidR="008837E7">
        <w:rPr>
          <w:rFonts w:cs="Arial" w:asciiTheme="minorHAnsi" w:hAnsiTheme="minorHAnsi"/>
          <w:color w:val="000000" w:themeColor="text1"/>
        </w:rPr>
        <w:t xml:space="preserve"> de overeenkomsten, het selectieverslag</w:t>
      </w:r>
      <w:r w:rsidRPr="00FB4780" w:rsidR="00BF2D3B">
        <w:rPr>
          <w:rFonts w:cs="Arial" w:asciiTheme="minorHAnsi" w:hAnsiTheme="minorHAnsi"/>
          <w:color w:val="000000" w:themeColor="text1"/>
        </w:rPr>
        <w:t xml:space="preserve"> </w:t>
      </w:r>
      <w:r w:rsidRPr="00FB4780" w:rsidR="008837E7">
        <w:rPr>
          <w:rFonts w:cs="Arial" w:asciiTheme="minorHAnsi" w:hAnsiTheme="minorHAnsi"/>
          <w:color w:val="000000" w:themeColor="text1"/>
        </w:rPr>
        <w:t xml:space="preserve">en </w:t>
      </w:r>
      <w:r w:rsidRPr="00FB4780" w:rsidR="00BF2D3B">
        <w:rPr>
          <w:rFonts w:cs="Arial" w:asciiTheme="minorHAnsi" w:hAnsiTheme="minorHAnsi"/>
          <w:color w:val="000000" w:themeColor="text1"/>
        </w:rPr>
        <w:t>het ve</w:t>
      </w:r>
      <w:r w:rsidRPr="00FB4780" w:rsidR="008837E7">
        <w:rPr>
          <w:rFonts w:cs="Arial" w:asciiTheme="minorHAnsi" w:hAnsiTheme="minorHAnsi"/>
          <w:color w:val="000000" w:themeColor="text1"/>
        </w:rPr>
        <w:t>rslag van gunningsbeslissing</w:t>
      </w:r>
      <w:r w:rsidRPr="00FB4780" w:rsidR="00BF2D3B">
        <w:rPr>
          <w:rFonts w:cs="Arial" w:asciiTheme="minorHAnsi" w:hAnsiTheme="minorHAnsi"/>
          <w:color w:val="000000" w:themeColor="text1"/>
        </w:rPr>
        <w:t>.</w:t>
      </w:r>
    </w:p>
    <w:p w:rsidRPr="00FB4780" w:rsidR="00525D5A" w:rsidP="00603EB7" w:rsidRDefault="00525D5A" w14:paraId="3EF5508B" w14:textId="3337B6E7">
      <w:pPr>
        <w:pStyle w:val="Kop2"/>
      </w:pPr>
      <w:bookmarkStart w:name="_Toc531614925" w:id="18"/>
      <w:r w:rsidRPr="00FB4780">
        <w:t>Het aanstellen van de projectregisseur</w:t>
      </w:r>
      <w:bookmarkEnd w:id="18"/>
    </w:p>
    <w:p w:rsidRPr="00FB4780" w:rsidR="00525D5A" w:rsidP="006F0EEE" w:rsidRDefault="00525D5A" w14:paraId="641FBC29" w14:textId="00AE6D6E">
      <w:pPr>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Voor de organisatie en de communicatie van het hele proces stelt de opdrachtgever een projectregisseur aan. Deze taak wordt ofwel intern, binnen de organisatie, ofwel extern toegekend. </w:t>
      </w:r>
      <w:r w:rsidRPr="00FB4780" w:rsidR="00D46069">
        <w:rPr>
          <w:rFonts w:cs="Arial" w:asciiTheme="minorHAnsi" w:hAnsiTheme="minorHAnsi"/>
          <w:color w:val="000000" w:themeColor="text1"/>
        </w:rPr>
        <w:t xml:space="preserve">De projectregie is gericht op de verwezenlijking van de ambities van de opdrachtgever.  </w:t>
      </w:r>
      <w:r w:rsidRPr="00FB4780">
        <w:rPr>
          <w:rFonts w:cs="Arial" w:asciiTheme="minorHAnsi" w:hAnsiTheme="minorHAnsi"/>
          <w:color w:val="000000" w:themeColor="text1"/>
        </w:rPr>
        <w:t xml:space="preserve">De projectregisseur is </w:t>
      </w:r>
      <w:r w:rsidRPr="00FB4780" w:rsidR="00D85FDA">
        <w:rPr>
          <w:rFonts w:cs="Arial" w:asciiTheme="minorHAnsi" w:hAnsiTheme="minorHAnsi"/>
          <w:color w:val="000000" w:themeColor="text1"/>
        </w:rPr>
        <w:t xml:space="preserve">verantwoordelijk voor het proces. Hij/zij is het </w:t>
      </w:r>
      <w:r w:rsidRPr="00FB4780" w:rsidR="00BF2D3B">
        <w:rPr>
          <w:rFonts w:cs="Arial" w:asciiTheme="minorHAnsi" w:hAnsiTheme="minorHAnsi"/>
          <w:color w:val="000000" w:themeColor="text1"/>
        </w:rPr>
        <w:t>aanspreekpunt</w:t>
      </w:r>
      <w:r w:rsidRPr="00FB4780" w:rsidR="00D85FDA">
        <w:rPr>
          <w:rFonts w:cs="Arial" w:asciiTheme="minorHAnsi" w:hAnsiTheme="minorHAnsi"/>
          <w:color w:val="000000" w:themeColor="text1"/>
        </w:rPr>
        <w:t>,</w:t>
      </w:r>
      <w:r w:rsidRPr="00FB4780">
        <w:rPr>
          <w:rFonts w:cs="Arial" w:asciiTheme="minorHAnsi" w:hAnsiTheme="minorHAnsi"/>
          <w:color w:val="000000" w:themeColor="text1"/>
        </w:rPr>
        <w:t xml:space="preserve"> </w:t>
      </w:r>
      <w:r w:rsidRPr="00FB4780" w:rsidR="00D85FDA">
        <w:rPr>
          <w:rFonts w:cs="Arial" w:asciiTheme="minorHAnsi" w:hAnsiTheme="minorHAnsi"/>
          <w:color w:val="000000" w:themeColor="text1"/>
        </w:rPr>
        <w:t>organiseert</w:t>
      </w:r>
      <w:r w:rsidRPr="00FB4780" w:rsidR="00BF2D3B">
        <w:rPr>
          <w:rFonts w:cs="Arial" w:asciiTheme="minorHAnsi" w:hAnsiTheme="minorHAnsi"/>
          <w:color w:val="000000" w:themeColor="text1"/>
        </w:rPr>
        <w:t xml:space="preserve"> de samenwerking tussen alle betrokken partijen</w:t>
      </w:r>
      <w:r w:rsidRPr="00FB4780" w:rsidR="00D85FDA">
        <w:rPr>
          <w:rFonts w:cs="Arial" w:asciiTheme="minorHAnsi" w:hAnsiTheme="minorHAnsi"/>
          <w:color w:val="000000" w:themeColor="text1"/>
        </w:rPr>
        <w:t xml:space="preserve"> en draagt zorg voor de coördinatie van de volledige administratieve procedure</w:t>
      </w:r>
      <w:r w:rsidRPr="00FB4780">
        <w:rPr>
          <w:rFonts w:cs="Arial" w:asciiTheme="minorHAnsi" w:hAnsiTheme="minorHAnsi"/>
          <w:color w:val="000000" w:themeColor="text1"/>
        </w:rPr>
        <w:t xml:space="preserve">. Hij/zij vormt in dit verband de </w:t>
      </w:r>
      <w:r w:rsidRPr="00FB4780" w:rsidR="00D85FDA">
        <w:rPr>
          <w:rFonts w:cs="Arial" w:asciiTheme="minorHAnsi" w:hAnsiTheme="minorHAnsi"/>
          <w:color w:val="000000" w:themeColor="text1"/>
        </w:rPr>
        <w:t>link tussen de</w:t>
      </w:r>
      <w:r w:rsidRPr="00FB4780">
        <w:rPr>
          <w:rFonts w:cs="Arial" w:asciiTheme="minorHAnsi" w:hAnsiTheme="minorHAnsi"/>
          <w:color w:val="000000" w:themeColor="text1"/>
        </w:rPr>
        <w:t xml:space="preserve"> opdrachtgever en de betrokken </w:t>
      </w:r>
      <w:r w:rsidRPr="00FB4780" w:rsidR="00D80821">
        <w:rPr>
          <w:rFonts w:cs="Arial" w:asciiTheme="minorHAnsi" w:hAnsiTheme="minorHAnsi"/>
          <w:color w:val="000000" w:themeColor="text1"/>
        </w:rPr>
        <w:t>partijen</w:t>
      </w:r>
      <w:r w:rsidRPr="00FB4780">
        <w:rPr>
          <w:rFonts w:cs="Arial" w:asciiTheme="minorHAnsi" w:hAnsiTheme="minorHAnsi"/>
          <w:color w:val="000000" w:themeColor="text1"/>
        </w:rPr>
        <w:t xml:space="preserve">. Het is essentieel dat hij/zij </w:t>
      </w:r>
      <w:r w:rsidRPr="00FB4780" w:rsidR="00D8208C">
        <w:rPr>
          <w:rFonts w:cs="Arial" w:asciiTheme="minorHAnsi" w:hAnsiTheme="minorHAnsi"/>
          <w:color w:val="000000" w:themeColor="text1"/>
        </w:rPr>
        <w:t xml:space="preserve">er </w:t>
      </w:r>
      <w:r w:rsidRPr="00FB4780">
        <w:rPr>
          <w:rFonts w:cs="Arial" w:asciiTheme="minorHAnsi" w:hAnsiTheme="minorHAnsi"/>
          <w:color w:val="000000" w:themeColor="text1"/>
        </w:rPr>
        <w:t>als een bemiddelaar</w:t>
      </w:r>
      <w:r w:rsidRPr="00FB4780" w:rsidR="00D85FDA">
        <w:rPr>
          <w:rFonts w:cs="Arial" w:asciiTheme="minorHAnsi" w:hAnsiTheme="minorHAnsi"/>
          <w:color w:val="000000" w:themeColor="text1"/>
        </w:rPr>
        <w:t>/ facilitator</w:t>
      </w:r>
      <w:r w:rsidRPr="00FB4780">
        <w:rPr>
          <w:rFonts w:cs="Arial" w:asciiTheme="minorHAnsi" w:hAnsiTheme="minorHAnsi"/>
          <w:color w:val="000000" w:themeColor="text1"/>
        </w:rPr>
        <w:t xml:space="preserve"> op </w:t>
      </w:r>
      <w:r w:rsidRPr="00FB4780" w:rsidR="00AA0E3D">
        <w:rPr>
          <w:rFonts w:cs="Arial" w:asciiTheme="minorHAnsi" w:hAnsiTheme="minorHAnsi"/>
          <w:color w:val="000000" w:themeColor="text1"/>
        </w:rPr>
        <w:t xml:space="preserve">toeziet dat alle </w:t>
      </w:r>
      <w:r w:rsidRPr="00FB4780" w:rsidR="00D80821">
        <w:rPr>
          <w:rFonts w:cs="Arial" w:asciiTheme="minorHAnsi" w:hAnsiTheme="minorHAnsi"/>
          <w:color w:val="000000" w:themeColor="text1"/>
        </w:rPr>
        <w:t>partijen</w:t>
      </w:r>
      <w:r w:rsidRPr="00FB4780">
        <w:rPr>
          <w:rFonts w:cs="Arial" w:asciiTheme="minorHAnsi" w:hAnsiTheme="minorHAnsi"/>
          <w:color w:val="000000" w:themeColor="text1"/>
        </w:rPr>
        <w:t xml:space="preserve"> tijdig betrokken worden bij het project, maar ook tijdig al hun opmerkingen geven en daar later niet op terugkomen. De projectregisseur is ook een aanjager. Zijn</w:t>
      </w:r>
      <w:r w:rsidRPr="00FB4780" w:rsidR="00D01602">
        <w:rPr>
          <w:rFonts w:cs="Arial" w:asciiTheme="minorHAnsi" w:hAnsiTheme="minorHAnsi"/>
          <w:color w:val="000000" w:themeColor="text1"/>
        </w:rPr>
        <w:t>/haar</w:t>
      </w:r>
      <w:r w:rsidRPr="00FB4780">
        <w:rPr>
          <w:rFonts w:cs="Arial" w:asciiTheme="minorHAnsi" w:hAnsiTheme="minorHAnsi"/>
          <w:color w:val="000000" w:themeColor="text1"/>
        </w:rPr>
        <w:t xml:space="preserve"> ultieme opdracht is het doen slagen van het proces</w:t>
      </w:r>
      <w:r w:rsidRPr="00FB4780" w:rsidR="00D46069">
        <w:rPr>
          <w:rFonts w:cs="Arial" w:asciiTheme="minorHAnsi" w:hAnsiTheme="minorHAnsi"/>
          <w:color w:val="000000" w:themeColor="text1"/>
        </w:rPr>
        <w:t xml:space="preserve"> binnen de voorgestelde termijn</w:t>
      </w:r>
      <w:r w:rsidRPr="00FB4780">
        <w:rPr>
          <w:rFonts w:cs="Arial" w:asciiTheme="minorHAnsi" w:hAnsiTheme="minorHAnsi"/>
          <w:color w:val="000000" w:themeColor="text1"/>
        </w:rPr>
        <w:t>.</w:t>
      </w:r>
      <w:r w:rsidRPr="00FB4780" w:rsidR="00D85FDA">
        <w:rPr>
          <w:rFonts w:cs="Arial" w:asciiTheme="minorHAnsi" w:hAnsiTheme="minorHAnsi"/>
          <w:color w:val="000000" w:themeColor="text1"/>
        </w:rPr>
        <w:t xml:space="preserve"> Hij/zij is niet de vertegenwoordiger van de opdrachtgever bij de opvolging en uitvoering van het project.</w:t>
      </w:r>
    </w:p>
    <w:p w:rsidRPr="00FB4780" w:rsidR="00D46069" w:rsidP="006F0EEE" w:rsidRDefault="00D46069" w14:paraId="3ED6E9CE" w14:textId="77777777">
      <w:pPr>
        <w:spacing w:line="280" w:lineRule="exact"/>
        <w:ind w:left="540" w:hanging="540"/>
        <w:rPr>
          <w:rFonts w:cs="Arial" w:asciiTheme="minorHAnsi" w:hAnsiTheme="minorHAnsi"/>
          <w:color w:val="000000" w:themeColor="text1"/>
        </w:rPr>
      </w:pPr>
    </w:p>
    <w:p w:rsidRPr="00FB4780" w:rsidR="00525D5A" w:rsidP="006F0EEE" w:rsidRDefault="00525D5A" w14:paraId="5F64BE55" w14:textId="44B0F619">
      <w:pPr>
        <w:spacing w:line="280" w:lineRule="exact"/>
        <w:ind w:left="540" w:hanging="540"/>
        <w:rPr>
          <w:rFonts w:cs="Arial" w:asciiTheme="minorHAnsi" w:hAnsiTheme="minorHAnsi"/>
          <w:color w:val="000000" w:themeColor="text1"/>
        </w:rPr>
      </w:pPr>
      <w:r w:rsidRPr="00FB4780">
        <w:rPr>
          <w:rFonts w:cs="Arial" w:asciiTheme="minorHAnsi" w:hAnsiTheme="minorHAnsi"/>
          <w:color w:val="000000" w:themeColor="text1"/>
        </w:rPr>
        <w:t>Voorbeeld</w:t>
      </w:r>
      <w:r w:rsidRPr="00FB4780" w:rsidR="00D8208C">
        <w:rPr>
          <w:rFonts w:cs="Arial" w:asciiTheme="minorHAnsi" w:hAnsiTheme="minorHAnsi"/>
          <w:color w:val="000000" w:themeColor="text1"/>
        </w:rPr>
        <w:t>en</w:t>
      </w:r>
      <w:r w:rsidRPr="00FB4780">
        <w:rPr>
          <w:rFonts w:cs="Arial" w:asciiTheme="minorHAnsi" w:hAnsiTheme="minorHAnsi"/>
          <w:color w:val="000000" w:themeColor="text1"/>
        </w:rPr>
        <w:t xml:space="preserve"> van taken:</w:t>
      </w:r>
    </w:p>
    <w:p w:rsidRPr="00FB4780" w:rsidR="00D46069" w:rsidP="006F0EEE" w:rsidRDefault="00525D5A" w14:paraId="0273F6D0" w14:textId="0D060709">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sidR="00D80821">
        <w:rPr>
          <w:rFonts w:cs="Arial" w:asciiTheme="minorHAnsi" w:hAnsiTheme="minorHAnsi"/>
          <w:color w:val="000000" w:themeColor="text1"/>
        </w:rPr>
        <w:tab/>
      </w:r>
      <w:r w:rsidRPr="00FB4780" w:rsidR="00D80821">
        <w:rPr>
          <w:rFonts w:cs="Arial" w:asciiTheme="minorHAnsi" w:hAnsiTheme="minorHAnsi"/>
          <w:color w:val="000000" w:themeColor="text1"/>
        </w:rPr>
        <w:t>het vormen van coalities om de</w:t>
      </w:r>
      <w:r w:rsidRPr="00FB4780" w:rsidR="00D46069">
        <w:rPr>
          <w:rFonts w:cs="Arial" w:asciiTheme="minorHAnsi" w:hAnsiTheme="minorHAnsi"/>
          <w:color w:val="000000" w:themeColor="text1"/>
        </w:rPr>
        <w:t xml:space="preserve"> opdracht</w:t>
      </w:r>
      <w:r w:rsidRPr="00FB4780" w:rsidR="00D80821">
        <w:rPr>
          <w:rFonts w:cs="Arial" w:asciiTheme="minorHAnsi" w:hAnsiTheme="minorHAnsi"/>
          <w:color w:val="000000" w:themeColor="text1"/>
        </w:rPr>
        <w:t xml:space="preserve"> te laten slagen</w:t>
      </w:r>
    </w:p>
    <w:p w:rsidRPr="00FB4780" w:rsidR="00D46069" w:rsidP="006F0EEE" w:rsidRDefault="00D46069" w14:paraId="362B4524" w14:textId="38B53764">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correct betrekken van de stakeholders</w:t>
      </w:r>
      <w:r w:rsidRPr="00FB4780" w:rsidR="00D85FDA">
        <w:rPr>
          <w:rFonts w:cs="Arial" w:asciiTheme="minorHAnsi" w:hAnsiTheme="minorHAnsi"/>
          <w:color w:val="000000" w:themeColor="text1"/>
        </w:rPr>
        <w:t>/administraties</w:t>
      </w:r>
    </w:p>
    <w:p w:rsidRPr="00FB4780" w:rsidR="009523BE" w:rsidP="006F0EEE" w:rsidRDefault="009523BE" w14:paraId="52C2D812" w14:textId="489D695F">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aanstellen van de nodige deskundigen</w:t>
      </w:r>
    </w:p>
    <w:p w:rsidRPr="00FB4780" w:rsidR="00D46069" w:rsidP="006F0EEE" w:rsidRDefault="00D46069" w14:paraId="71FE58C1" w14:textId="0869135B">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sidR="009523BE">
        <w:rPr>
          <w:rFonts w:cs="Arial" w:asciiTheme="minorHAnsi" w:hAnsiTheme="minorHAnsi"/>
          <w:color w:val="000000" w:themeColor="text1"/>
        </w:rPr>
        <w:t xml:space="preserve">de </w:t>
      </w:r>
      <w:r w:rsidRPr="00FB4780">
        <w:rPr>
          <w:rFonts w:cs="Arial" w:asciiTheme="minorHAnsi" w:hAnsiTheme="minorHAnsi"/>
          <w:color w:val="000000" w:themeColor="text1"/>
        </w:rPr>
        <w:t xml:space="preserve">coördinatie </w:t>
      </w:r>
      <w:r w:rsidRPr="00FB4780" w:rsidR="009523BE">
        <w:rPr>
          <w:rFonts w:cs="Arial" w:asciiTheme="minorHAnsi" w:hAnsiTheme="minorHAnsi"/>
          <w:color w:val="000000" w:themeColor="text1"/>
        </w:rPr>
        <w:t xml:space="preserve">en opvolging </w:t>
      </w:r>
      <w:r w:rsidRPr="00FB4780">
        <w:rPr>
          <w:rFonts w:cs="Arial" w:asciiTheme="minorHAnsi" w:hAnsiTheme="minorHAnsi"/>
          <w:color w:val="000000" w:themeColor="text1"/>
        </w:rPr>
        <w:t>van</w:t>
      </w:r>
      <w:r w:rsidRPr="00FB4780" w:rsidR="00D85FDA">
        <w:rPr>
          <w:rFonts w:cs="Arial" w:asciiTheme="minorHAnsi" w:hAnsiTheme="minorHAnsi"/>
          <w:color w:val="000000" w:themeColor="text1"/>
        </w:rPr>
        <w:t xml:space="preserve"> aanverwante studies</w:t>
      </w:r>
    </w:p>
    <w:p w:rsidRPr="00FB4780" w:rsidR="00525D5A" w:rsidP="006F0EEE" w:rsidRDefault="00D46069" w14:paraId="4C80BDB1" w14:textId="00AE41F7">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sidR="00D85FDA">
        <w:rPr>
          <w:rFonts w:cs="Arial" w:asciiTheme="minorHAnsi" w:hAnsiTheme="minorHAnsi"/>
          <w:color w:val="000000" w:themeColor="text1"/>
        </w:rPr>
        <w:tab/>
      </w:r>
      <w:r w:rsidRPr="00FB4780" w:rsidR="004A1ADF">
        <w:rPr>
          <w:rFonts w:cs="Arial" w:asciiTheme="minorHAnsi" w:hAnsiTheme="minorHAnsi"/>
          <w:color w:val="000000" w:themeColor="text1"/>
        </w:rPr>
        <w:t xml:space="preserve">de </w:t>
      </w:r>
      <w:r w:rsidRPr="00FB4780" w:rsidR="00D85FDA">
        <w:rPr>
          <w:rFonts w:cs="Arial" w:asciiTheme="minorHAnsi" w:hAnsiTheme="minorHAnsi"/>
          <w:color w:val="000000" w:themeColor="text1"/>
        </w:rPr>
        <w:t>communicatie over het dossier</w:t>
      </w:r>
    </w:p>
    <w:p w:rsidRPr="00FB4780" w:rsidR="00D85FDA" w:rsidP="006F0EEE" w:rsidRDefault="00D85FDA" w14:paraId="1E421D8D" w14:textId="20CBF320">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opstellen van het bestek</w:t>
      </w:r>
      <w:r w:rsidRPr="00FB4780" w:rsidR="004A1ADF">
        <w:rPr>
          <w:rStyle w:val="Voetnootmarkering"/>
          <w:rFonts w:cs="Arial" w:asciiTheme="minorHAnsi" w:hAnsiTheme="minorHAnsi"/>
          <w:color w:val="000000" w:themeColor="text1"/>
        </w:rPr>
        <w:footnoteReference w:id="1"/>
      </w:r>
    </w:p>
    <w:p w:rsidRPr="00FB4780" w:rsidR="00D46069" w:rsidP="006F0EEE" w:rsidRDefault="00D46069" w14:paraId="3EF37053" w14:textId="3EA8C3DE">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sidR="00D85FDA">
        <w:rPr>
          <w:rFonts w:cs="Arial" w:asciiTheme="minorHAnsi" w:hAnsiTheme="minorHAnsi"/>
          <w:color w:val="000000" w:themeColor="text1"/>
        </w:rPr>
        <w:t xml:space="preserve">de organisatie en </w:t>
      </w:r>
      <w:r w:rsidRPr="00FB4780">
        <w:rPr>
          <w:rFonts w:cs="Arial" w:asciiTheme="minorHAnsi" w:hAnsiTheme="minorHAnsi"/>
          <w:color w:val="000000" w:themeColor="text1"/>
        </w:rPr>
        <w:t>coördinatie van de participatietrajecten</w:t>
      </w:r>
    </w:p>
    <w:p w:rsidRPr="00FB4780" w:rsidR="007066E9" w:rsidP="006F0EEE" w:rsidRDefault="0095652B" w14:paraId="67512F21" w14:textId="317FA69D">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de samenstelling van het projectdossier</w:t>
      </w:r>
      <w:r w:rsidRPr="00FB4780" w:rsidR="004A1ADF">
        <w:rPr>
          <w:rFonts w:cs="Arial" w:asciiTheme="minorHAnsi" w:hAnsiTheme="minorHAnsi"/>
          <w:color w:val="000000" w:themeColor="text1"/>
          <w:vertAlign w:val="superscript"/>
        </w:rPr>
        <w:t>1</w:t>
      </w:r>
    </w:p>
    <w:p w:rsidRPr="00FB4780" w:rsidR="0095652B" w:rsidP="006F0EEE" w:rsidRDefault="007066E9" w14:paraId="3D567654" w14:textId="0AAB58D4">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afsluiten en opvolgen van de overeenkomst met de extern</w:t>
      </w:r>
      <w:r w:rsidRPr="00FB4780" w:rsidR="00D01602">
        <w:rPr>
          <w:rFonts w:cs="Arial" w:asciiTheme="minorHAnsi" w:hAnsiTheme="minorHAnsi"/>
          <w:color w:val="000000" w:themeColor="text1"/>
        </w:rPr>
        <w:t>e</w:t>
      </w:r>
      <w:r w:rsidRPr="00FB4780">
        <w:rPr>
          <w:rFonts w:cs="Arial" w:asciiTheme="minorHAnsi" w:hAnsiTheme="minorHAnsi"/>
          <w:color w:val="000000" w:themeColor="text1"/>
        </w:rPr>
        <w:t xml:space="preserve"> deskundige</w:t>
      </w:r>
      <w:r w:rsidRPr="00FB4780" w:rsidR="004A1ADF">
        <w:rPr>
          <w:rFonts w:cs="Arial" w:asciiTheme="minorHAnsi" w:hAnsiTheme="minorHAnsi"/>
          <w:color w:val="000000" w:themeColor="text1"/>
          <w:vertAlign w:val="superscript"/>
        </w:rPr>
        <w:t>1</w:t>
      </w:r>
    </w:p>
    <w:p w:rsidRPr="00FB4780" w:rsidR="00525D5A" w:rsidP="00D01602" w:rsidRDefault="0095652B" w14:paraId="40FFADC1" w14:textId="18E955B6">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 xml:space="preserve">de organisatie van </w:t>
      </w:r>
      <w:r w:rsidRPr="00FB4780" w:rsidR="00D85FDA">
        <w:rPr>
          <w:rFonts w:cs="Arial" w:asciiTheme="minorHAnsi" w:hAnsiTheme="minorHAnsi"/>
          <w:color w:val="000000" w:themeColor="text1"/>
        </w:rPr>
        <w:t xml:space="preserve">de </w:t>
      </w:r>
      <w:r w:rsidRPr="00FB4780">
        <w:rPr>
          <w:rFonts w:cs="Arial" w:asciiTheme="minorHAnsi" w:hAnsiTheme="minorHAnsi"/>
          <w:color w:val="000000" w:themeColor="text1"/>
        </w:rPr>
        <w:t>briefings en</w:t>
      </w:r>
      <w:r w:rsidRPr="00FB4780" w:rsidR="00D85FDA">
        <w:rPr>
          <w:rFonts w:cs="Arial" w:asciiTheme="minorHAnsi" w:hAnsiTheme="minorHAnsi"/>
          <w:color w:val="000000" w:themeColor="text1"/>
        </w:rPr>
        <w:t xml:space="preserve"> </w:t>
      </w:r>
      <w:r w:rsidRPr="00FB4780">
        <w:rPr>
          <w:rFonts w:cs="Arial" w:asciiTheme="minorHAnsi" w:hAnsiTheme="minorHAnsi"/>
          <w:color w:val="000000" w:themeColor="text1"/>
        </w:rPr>
        <w:t>terreinbezoeken</w:t>
      </w:r>
      <w:r w:rsidRPr="00FB4780" w:rsidR="00D01602">
        <w:rPr>
          <w:rFonts w:cs="Arial" w:asciiTheme="minorHAnsi" w:hAnsiTheme="minorHAnsi"/>
          <w:color w:val="000000" w:themeColor="text1"/>
        </w:rPr>
        <w:t xml:space="preserve"> ter attentie van de ontwerpers</w:t>
      </w:r>
    </w:p>
    <w:p w:rsidRPr="00FB4780" w:rsidR="0095652B" w:rsidP="006F0EEE" w:rsidRDefault="0095652B" w14:paraId="1723AACF" w14:textId="69AFE33D">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opstellen van het verslag van de briefings</w:t>
      </w:r>
    </w:p>
    <w:p w:rsidRPr="00FB4780" w:rsidR="007066E9" w:rsidP="006F0EEE" w:rsidRDefault="0095652B" w14:paraId="5C1D6412" w14:textId="5716F93A">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het opstellen van het verslag van de gunningsbeslissing</w:t>
      </w:r>
      <w:r w:rsidRPr="00FB4780" w:rsidR="004A1ADF">
        <w:rPr>
          <w:rFonts w:cs="Arial" w:asciiTheme="minorHAnsi" w:hAnsiTheme="minorHAnsi"/>
          <w:color w:val="000000" w:themeColor="text1"/>
          <w:vertAlign w:val="superscript"/>
        </w:rPr>
        <w:t>1</w:t>
      </w:r>
    </w:p>
    <w:p w:rsidRPr="00FB4780" w:rsidR="007066E9" w:rsidP="006F0EEE" w:rsidRDefault="007066E9" w14:paraId="6E94FE59" w14:textId="248D1094">
      <w:pPr>
        <w:spacing w:line="280" w:lineRule="exact"/>
        <w:ind w:left="284" w:hanging="284"/>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de contractonderhandelingen en contractsluiting met de voorkeursbieder</w:t>
      </w:r>
      <w:r w:rsidRPr="00FB4780" w:rsidR="004A1ADF">
        <w:rPr>
          <w:rFonts w:cs="Arial" w:asciiTheme="minorHAnsi" w:hAnsiTheme="minorHAnsi"/>
          <w:color w:val="000000" w:themeColor="text1"/>
          <w:vertAlign w:val="superscript"/>
        </w:rPr>
        <w:t>1</w:t>
      </w:r>
    </w:p>
    <w:p w:rsidRPr="00FB4780" w:rsidR="0095652B" w:rsidP="006F0EEE" w:rsidRDefault="0095652B" w14:paraId="6164640D" w14:textId="77777777">
      <w:pPr>
        <w:spacing w:line="280" w:lineRule="exact"/>
        <w:rPr>
          <w:rFonts w:cs="Arial" w:asciiTheme="minorHAnsi" w:hAnsiTheme="minorHAnsi"/>
          <w:color w:val="000000" w:themeColor="text1"/>
        </w:rPr>
      </w:pPr>
    </w:p>
    <w:p w:rsidRPr="00FB4780" w:rsidR="009A460B" w:rsidP="006F0EEE" w:rsidRDefault="00F6191E" w14:paraId="18884F26" w14:textId="318770AB">
      <w:pPr>
        <w:spacing w:line="280" w:lineRule="exact"/>
        <w:rPr>
          <w:rFonts w:cs="Arial" w:asciiTheme="minorHAnsi" w:hAnsiTheme="minorHAnsi"/>
          <w:color w:val="000000" w:themeColor="text1"/>
        </w:rPr>
      </w:pPr>
      <w:r w:rsidRPr="00FB4780">
        <w:rPr>
          <w:rFonts w:cs="Arial" w:asciiTheme="minorHAnsi" w:hAnsiTheme="minorHAnsi"/>
          <w:color w:val="000000" w:themeColor="text1"/>
        </w:rPr>
        <w:lastRenderedPageBreak/>
        <w:t xml:space="preserve">Voor deze opdracht stelt de opdrachtgever  xxx aan als </w:t>
      </w:r>
      <w:r w:rsidRPr="00FB4780" w:rsidR="00525D5A">
        <w:rPr>
          <w:rFonts w:cs="Arial" w:asciiTheme="minorHAnsi" w:hAnsiTheme="minorHAnsi"/>
          <w:color w:val="000000" w:themeColor="text1"/>
        </w:rPr>
        <w:t>projec</w:t>
      </w:r>
      <w:r w:rsidRPr="00FB4780">
        <w:rPr>
          <w:rFonts w:cs="Arial" w:asciiTheme="minorHAnsi" w:hAnsiTheme="minorHAnsi"/>
          <w:color w:val="000000" w:themeColor="text1"/>
        </w:rPr>
        <w:t>tregisseur</w:t>
      </w:r>
      <w:r w:rsidRPr="00FB4780" w:rsidR="00D8208C">
        <w:rPr>
          <w:rFonts w:cs="Arial" w:asciiTheme="minorHAnsi" w:hAnsiTheme="minorHAnsi"/>
          <w:color w:val="000000" w:themeColor="text1"/>
        </w:rPr>
        <w:t>,</w:t>
      </w:r>
      <w:r w:rsidRPr="00FB4780">
        <w:rPr>
          <w:rFonts w:cs="Arial" w:asciiTheme="minorHAnsi" w:hAnsiTheme="minorHAnsi"/>
          <w:color w:val="000000" w:themeColor="text1"/>
        </w:rPr>
        <w:t xml:space="preserve"> met volgende gegevens:</w:t>
      </w:r>
      <w:r w:rsidRPr="00FB4780" w:rsidR="00525D5A">
        <w:rPr>
          <w:rFonts w:cs="Arial" w:asciiTheme="minorHAnsi" w:hAnsiTheme="minorHAnsi"/>
          <w:color w:val="000000" w:themeColor="text1"/>
        </w:rPr>
        <w:t xml:space="preserve"> (naam, functie, adres, mail</w:t>
      </w:r>
      <w:r w:rsidRPr="00FB4780" w:rsidR="00D01602">
        <w:rPr>
          <w:rFonts w:cs="Arial" w:asciiTheme="minorHAnsi" w:hAnsiTheme="minorHAnsi"/>
          <w:color w:val="000000" w:themeColor="text1"/>
        </w:rPr>
        <w:t>adres</w:t>
      </w:r>
      <w:r w:rsidRPr="00FB4780" w:rsidR="00525D5A">
        <w:rPr>
          <w:rFonts w:cs="Arial" w:asciiTheme="minorHAnsi" w:hAnsiTheme="minorHAnsi"/>
          <w:color w:val="000000" w:themeColor="text1"/>
        </w:rPr>
        <w:t>)</w:t>
      </w:r>
      <w:r w:rsidRPr="00FB4780">
        <w:rPr>
          <w:rFonts w:cs="Arial" w:asciiTheme="minorHAnsi" w:hAnsiTheme="minorHAnsi"/>
          <w:color w:val="000000" w:themeColor="text1"/>
        </w:rPr>
        <w:t xml:space="preserve">. </w:t>
      </w:r>
      <w:r w:rsidRPr="00FB4780" w:rsidR="00525D5A">
        <w:rPr>
          <w:rFonts w:cs="Arial" w:asciiTheme="minorHAnsi" w:hAnsiTheme="minorHAnsi"/>
          <w:color w:val="000000" w:themeColor="text1"/>
        </w:rPr>
        <w:t>De projectregisseur is tevens</w:t>
      </w:r>
      <w:r w:rsidRPr="00FB4780">
        <w:rPr>
          <w:rFonts w:cs="Arial" w:asciiTheme="minorHAnsi" w:hAnsiTheme="minorHAnsi"/>
          <w:color w:val="000000" w:themeColor="text1"/>
        </w:rPr>
        <w:t xml:space="preserve"> het</w:t>
      </w:r>
      <w:r w:rsidRPr="00FB4780" w:rsidR="00525D5A">
        <w:rPr>
          <w:rFonts w:cs="Arial" w:asciiTheme="minorHAnsi" w:hAnsiTheme="minorHAnsi"/>
          <w:color w:val="000000" w:themeColor="text1"/>
        </w:rPr>
        <w:t xml:space="preserve"> con</w:t>
      </w:r>
      <w:r w:rsidR="00D74923">
        <w:rPr>
          <w:rFonts w:cs="Arial" w:asciiTheme="minorHAnsi" w:hAnsiTheme="minorHAnsi"/>
          <w:color w:val="000000" w:themeColor="text1"/>
        </w:rPr>
        <w:t>tactpunt voor alle communicatie.</w:t>
      </w:r>
    </w:p>
    <w:p w:rsidRPr="00FB4780" w:rsidR="00F334A8" w:rsidP="00603EB7" w:rsidRDefault="00F334A8" w14:paraId="0E04D248" w14:textId="22E2287C">
      <w:pPr>
        <w:pStyle w:val="Kop2"/>
      </w:pPr>
      <w:bookmarkStart w:name="_Toc531614926" w:id="19"/>
      <w:r w:rsidRPr="00FB4780">
        <w:t>Het aanstellen van een exter</w:t>
      </w:r>
      <w:r w:rsidRPr="00FB4780" w:rsidR="001B3EC7">
        <w:t>n</w:t>
      </w:r>
      <w:r w:rsidRPr="00FB4780" w:rsidR="004A1ADF">
        <w:t>e</w:t>
      </w:r>
      <w:r w:rsidRPr="00FB4780">
        <w:t xml:space="preserve"> deskundige</w:t>
      </w:r>
      <w:bookmarkEnd w:id="19"/>
    </w:p>
    <w:p w:rsidRPr="00FB4780" w:rsidR="009523BE" w:rsidP="00D74923" w:rsidRDefault="00F334A8" w14:paraId="7FCA28C4" w14:textId="277219C2">
      <w:pPr>
        <w:pStyle w:val="bodytekst"/>
      </w:pPr>
      <w:r w:rsidRPr="00FB4780">
        <w:t>Voor de beoordeling van de offertes laat de opdrachtgeve</w:t>
      </w:r>
      <w:r w:rsidRPr="00FB4780" w:rsidR="0006429B">
        <w:t xml:space="preserve">r zich bijstaan door een </w:t>
      </w:r>
      <w:r w:rsidRPr="00FB4780" w:rsidR="004A1ADF">
        <w:t xml:space="preserve">externe </w:t>
      </w:r>
      <w:r w:rsidRPr="00FB4780">
        <w:t>deskundige</w:t>
      </w:r>
      <w:r w:rsidRPr="00FB4780" w:rsidR="0006429B">
        <w:t xml:space="preserve">. </w:t>
      </w:r>
      <w:r w:rsidRPr="00FB4780" w:rsidR="009523BE">
        <w:t>Deze deskundige behoort niet tot de organisatie van de opdrachtgever en wordt voorgedragen door de Vlaams</w:t>
      </w:r>
      <w:r w:rsidRPr="00FB4780" w:rsidR="006A0F31">
        <w:t>e</w:t>
      </w:r>
      <w:r w:rsidRPr="00FB4780" w:rsidR="009523BE">
        <w:t xml:space="preserve"> Bouwmeester. Indien gewenst kan de deskundige ook advi</w:t>
      </w:r>
      <w:r w:rsidRPr="00FB4780" w:rsidR="00D01602">
        <w:t>e</w:t>
      </w:r>
      <w:r w:rsidRPr="00FB4780" w:rsidR="009523BE">
        <w:t>s</w:t>
      </w:r>
      <w:r w:rsidRPr="00FB4780" w:rsidR="00D01602">
        <w:t xml:space="preserve"> verlen</w:t>
      </w:r>
      <w:r w:rsidRPr="00FB4780" w:rsidR="009523BE">
        <w:t>en bi</w:t>
      </w:r>
      <w:r w:rsidRPr="00FB4780" w:rsidR="0006429B">
        <w:t xml:space="preserve">j </w:t>
      </w:r>
      <w:r w:rsidRPr="00FB4780" w:rsidR="004A1ADF">
        <w:t xml:space="preserve">de op te stellen </w:t>
      </w:r>
      <w:r w:rsidRPr="00FB4780" w:rsidR="0006429B">
        <w:t xml:space="preserve">projectdefinitie en/of </w:t>
      </w:r>
      <w:r w:rsidRPr="00FB4780" w:rsidR="009523BE">
        <w:t xml:space="preserve">zorgen voor de </w:t>
      </w:r>
      <w:r w:rsidRPr="00FB4780" w:rsidR="0006429B">
        <w:t>kwaliteitsopvolging na de toewijzing van de opdracht aan de ontwerper. Zijn</w:t>
      </w:r>
      <w:r w:rsidRPr="00FB4780" w:rsidR="00D01602">
        <w:t>/haar</w:t>
      </w:r>
      <w:r w:rsidRPr="00FB4780" w:rsidR="0006429B">
        <w:t xml:space="preserve"> opdracht wordt vastgelegd in een overeenkomst</w:t>
      </w:r>
      <w:r w:rsidRPr="00FB4780" w:rsidR="004A1ADF">
        <w:rPr>
          <w:rStyle w:val="Voetnootmarkering"/>
        </w:rPr>
        <w:footnoteReference w:id="2"/>
      </w:r>
      <w:r w:rsidRPr="00FB4780" w:rsidR="0006429B">
        <w:t xml:space="preserve"> die de opdrachtgever afsluit met de extern</w:t>
      </w:r>
      <w:r w:rsidRPr="00FB4780" w:rsidR="006A0F31">
        <w:t>e</w:t>
      </w:r>
      <w:r w:rsidRPr="00FB4780" w:rsidR="0006429B">
        <w:t xml:space="preserve"> deskundige.</w:t>
      </w:r>
      <w:r w:rsidRPr="00FB4780" w:rsidR="004A1ADF">
        <w:t xml:space="preserve"> </w:t>
      </w:r>
      <w:r w:rsidRPr="00FB4780" w:rsidR="0006429B">
        <w:t xml:space="preserve">Voor de vergoeding van de externe deskundige wordt 375  EURO per half dagdeel gehanteerd als richtwaarde. </w:t>
      </w:r>
    </w:p>
    <w:p w:rsidR="00B75C8D" w:rsidP="00B75C8D" w:rsidRDefault="00B75C8D" w14:paraId="1109BAA7" w14:textId="77777777">
      <w:pPr>
        <w:pStyle w:val="bodytekstgrijs"/>
      </w:pPr>
      <w:r>
        <w:t>Optioneel</w:t>
      </w:r>
    </w:p>
    <w:p w:rsidRPr="00603EB7" w:rsidR="0095652B" w:rsidP="00B75C8D" w:rsidRDefault="0095652B" w14:paraId="539D1EEC" w14:textId="6CE1E8F9">
      <w:pPr>
        <w:pStyle w:val="Kop2grijs"/>
      </w:pPr>
      <w:bookmarkStart w:name="_Toc531614927" w:id="20"/>
      <w:r w:rsidRPr="00603EB7">
        <w:t>Het aanstellen van een deskundige duurzaamheid</w:t>
      </w:r>
      <w:r w:rsidR="00B75C8D">
        <w:t xml:space="preserve"> (optioneel)</w:t>
      </w:r>
      <w:bookmarkEnd w:id="20"/>
    </w:p>
    <w:p w:rsidRPr="00603EB7" w:rsidR="0095652B" w:rsidP="00603EB7" w:rsidRDefault="0095652B" w14:paraId="2B256425" w14:textId="1BEF2532">
      <w:pPr>
        <w:spacing w:line="280" w:lineRule="exact"/>
        <w:rPr>
          <w:rFonts w:cs="Arial" w:asciiTheme="minorHAnsi" w:hAnsiTheme="minorHAnsi"/>
          <w:color w:val="808080" w:themeColor="background1" w:themeShade="80"/>
        </w:rPr>
      </w:pPr>
      <w:r w:rsidRPr="00603EB7">
        <w:rPr>
          <w:rFonts w:cs="Arial" w:asciiTheme="minorHAnsi" w:hAnsiTheme="minorHAnsi"/>
          <w:color w:val="808080" w:themeColor="background1" w:themeShade="80"/>
        </w:rPr>
        <w:t>Met betrekking tot</w:t>
      </w:r>
      <w:r w:rsidRPr="00603EB7" w:rsidR="00D01602">
        <w:rPr>
          <w:rFonts w:cs="Arial" w:asciiTheme="minorHAnsi" w:hAnsiTheme="minorHAnsi"/>
          <w:color w:val="808080" w:themeColor="background1" w:themeShade="80"/>
        </w:rPr>
        <w:t xml:space="preserve"> de</w:t>
      </w:r>
      <w:r w:rsidRPr="00603EB7">
        <w:rPr>
          <w:rFonts w:cs="Arial" w:asciiTheme="minorHAnsi" w:hAnsiTheme="minorHAnsi"/>
          <w:color w:val="808080" w:themeColor="background1" w:themeShade="80"/>
        </w:rPr>
        <w:t xml:space="preserve"> duurzaamheidsaspecten van de opdracht stelt de opdrachtgever een extern deskundige aan voor:</w:t>
      </w:r>
    </w:p>
    <w:p w:rsidRPr="00B75C8D" w:rsidR="0095652B" w:rsidP="00B75C8D" w:rsidRDefault="0095652B" w14:paraId="547FAE0A" w14:textId="154451DD">
      <w:pPr>
        <w:pStyle w:val="bulletgrijs"/>
      </w:pPr>
      <w:r w:rsidRPr="00603EB7">
        <w:t xml:space="preserve">de </w:t>
      </w:r>
      <w:r w:rsidRPr="00B75C8D">
        <w:t>analyse, vergelijking en evaluatie van duurzaamheidaspecten van de ingediende ontwerpvoorstellen</w:t>
      </w:r>
    </w:p>
    <w:p w:rsidRPr="00B75C8D" w:rsidR="0095652B" w:rsidP="006F0EEE" w:rsidRDefault="0095652B" w14:paraId="015D22CF" w14:textId="61074407">
      <w:pPr>
        <w:pStyle w:val="bulletgrijs"/>
      </w:pPr>
      <w:r w:rsidRPr="00B75C8D">
        <w:t xml:space="preserve">de opvolging </w:t>
      </w:r>
      <w:r w:rsidRPr="00603EB7">
        <w:t xml:space="preserve">van het aspect duurzaamheid tijdens het bouwproces </w:t>
      </w:r>
    </w:p>
    <w:p w:rsidRPr="00FB4780" w:rsidR="0095652B" w:rsidP="00B75C8D" w:rsidRDefault="0095652B" w14:paraId="6D0D1B97" w14:textId="1C119E06">
      <w:pPr>
        <w:pStyle w:val="Kop2grijs"/>
      </w:pPr>
      <w:bookmarkStart w:name="_Toc531614928" w:id="21"/>
      <w:r w:rsidRPr="00FB4780">
        <w:t>Het aanstellen van een desk</w:t>
      </w:r>
      <w:r w:rsidR="00B75C8D">
        <w:t>undige Life Cycle Costing (LCC) (optioneel)</w:t>
      </w:r>
      <w:bookmarkEnd w:id="21"/>
    </w:p>
    <w:p w:rsidRPr="00FB4780" w:rsidR="0095652B" w:rsidP="00B75C8D" w:rsidRDefault="0095652B" w14:paraId="2AE85922" w14:textId="77777777">
      <w:pPr>
        <w:pStyle w:val="bodytekstgrijs"/>
      </w:pPr>
      <w:r w:rsidRPr="00FB4780">
        <w:t>Met betrekking tot de financiële haalbaarheid van het project stelt de opdrachtgever een extern deskundige aan voor:</w:t>
      </w:r>
    </w:p>
    <w:p w:rsidRPr="00FB4780" w:rsidR="0095652B" w:rsidP="00B75C8D" w:rsidRDefault="0095652B" w14:paraId="2EB0344F" w14:textId="1AB8F6E6">
      <w:pPr>
        <w:pStyle w:val="bulletgrijs"/>
      </w:pPr>
      <w:r w:rsidRPr="00FB4780">
        <w:t xml:space="preserve">een uitgebreide financiële analyse, vergelijking en evaluatie van de ontwerpen </w:t>
      </w:r>
    </w:p>
    <w:p w:rsidRPr="00B75C8D" w:rsidR="0095652B" w:rsidP="006F0EEE" w:rsidRDefault="0095652B" w14:paraId="280A62E7" w14:textId="24A25986">
      <w:pPr>
        <w:pStyle w:val="bulletgrijs"/>
      </w:pPr>
      <w:r w:rsidRPr="00FB4780">
        <w:t xml:space="preserve">de opvolging en beheersing van </w:t>
      </w:r>
      <w:r w:rsidRPr="00FB4780" w:rsidR="00D153B7">
        <w:t xml:space="preserve">de </w:t>
      </w:r>
      <w:r w:rsidRPr="00FB4780">
        <w:t>bouwkosten tijdens het bouwproces</w:t>
      </w:r>
    </w:p>
    <w:p w:rsidRPr="00FB4780" w:rsidR="0095652B" w:rsidP="00B75C8D" w:rsidRDefault="0095652B" w14:paraId="3180F476" w14:textId="1EFC53BF">
      <w:pPr>
        <w:pStyle w:val="Kop2grijs"/>
      </w:pPr>
      <w:bookmarkStart w:name="_Toc531614929" w:id="22"/>
      <w:r w:rsidRPr="00FB4780">
        <w:t xml:space="preserve">Het aanstellen van een deskundige voor het </w:t>
      </w:r>
      <w:r w:rsidRPr="00FB4780" w:rsidR="003422FE">
        <w:t xml:space="preserve">organiseren </w:t>
      </w:r>
      <w:r w:rsidRPr="00FB4780">
        <w:t>van een participatietraject</w:t>
      </w:r>
      <w:r w:rsidR="00B75C8D">
        <w:t xml:space="preserve"> (optioneel)</w:t>
      </w:r>
      <w:bookmarkEnd w:id="22"/>
    </w:p>
    <w:p w:rsidRPr="00B75C8D" w:rsidR="0095652B" w:rsidP="00B75C8D" w:rsidRDefault="0095652B" w14:paraId="1A79FCF3" w14:textId="75ECE5EC">
      <w:pPr>
        <w:pStyle w:val="bodytekstgrijs"/>
      </w:pPr>
      <w:r w:rsidRPr="00FB4780">
        <w:t>De opdrachtgever stelt een extern</w:t>
      </w:r>
      <w:r w:rsidRPr="00FB4780" w:rsidR="00D153B7">
        <w:t>e</w:t>
      </w:r>
      <w:r w:rsidRPr="00FB4780">
        <w:t xml:space="preserve"> deskundige aan voor de organisatie van het participatief traject. Dit traject </w:t>
      </w:r>
      <w:r w:rsidRPr="00FB4780" w:rsidR="00D153B7">
        <w:t>wordt gelopen met</w:t>
      </w:r>
      <w:r w:rsidRPr="00FB4780">
        <w:t xml:space="preserve"> de gebruikers, de lokale bewoners en het ruimer</w:t>
      </w:r>
      <w:r w:rsidRPr="00FB4780" w:rsidR="00D153B7">
        <w:t>e</w:t>
      </w:r>
      <w:r w:rsidRPr="00FB4780">
        <w:t xml:space="preserve"> doelpubliek. Dit participatief traject is c</w:t>
      </w:r>
      <w:r w:rsidRPr="00FB4780" w:rsidR="009523BE">
        <w:t xml:space="preserve">ontinu en loopt parallel aan </w:t>
      </w:r>
      <w:r w:rsidRPr="00FB4780">
        <w:t>het realisatieproces van het project, van</w:t>
      </w:r>
      <w:r w:rsidRPr="00FB4780" w:rsidR="00D153B7">
        <w:t xml:space="preserve"> de</w:t>
      </w:r>
      <w:r w:rsidRPr="00FB4780">
        <w:t xml:space="preserve"> opdrachtformulering tot en met de realisatie.</w:t>
      </w:r>
    </w:p>
    <w:p w:rsidRPr="00FB4780" w:rsidR="0095652B" w:rsidP="00B75C8D" w:rsidRDefault="0095652B" w14:paraId="54E9A51B" w14:textId="48DDDDDB">
      <w:pPr>
        <w:pStyle w:val="Kop2grijs"/>
      </w:pPr>
      <w:bookmarkStart w:name="_Toc531614930" w:id="23"/>
      <w:r w:rsidRPr="00FB4780">
        <w:t>Andere deskundigheden</w:t>
      </w:r>
      <w:r w:rsidR="00B75C8D">
        <w:t xml:space="preserve"> (optioneel)</w:t>
      </w:r>
      <w:bookmarkEnd w:id="23"/>
    </w:p>
    <w:p w:rsidRPr="00FB4780" w:rsidR="0095652B" w:rsidP="00B75C8D" w:rsidRDefault="0095652B" w14:paraId="7E1E5A22" w14:textId="6D74D38B">
      <w:pPr>
        <w:pStyle w:val="bodytekstgrijs"/>
      </w:pPr>
      <w:r w:rsidRPr="00FB4780">
        <w:t>De opdrachtgever stelt een deskundige aan voor het uitvoeren van</w:t>
      </w:r>
    </w:p>
    <w:p w:rsidRPr="00FB4780" w:rsidR="0095652B" w:rsidP="00B75C8D" w:rsidRDefault="0095652B" w14:paraId="226FEACE" w14:textId="0C27DAA7">
      <w:pPr>
        <w:pStyle w:val="bulletgrijs"/>
      </w:pPr>
      <w:r w:rsidRPr="00FB4780">
        <w:t>het historisch onderzoek</w:t>
      </w:r>
    </w:p>
    <w:p w:rsidRPr="00FB4780" w:rsidR="0095652B" w:rsidP="00B75C8D" w:rsidRDefault="0095652B" w14:paraId="3A8FAD30" w14:textId="5DA72976">
      <w:pPr>
        <w:pStyle w:val="bulletgrijs"/>
      </w:pPr>
      <w:r w:rsidRPr="00FB4780">
        <w:t>een grondonderzoek</w:t>
      </w:r>
    </w:p>
    <w:p w:rsidRPr="00FB4780" w:rsidR="0095652B" w:rsidP="00B75C8D" w:rsidRDefault="0095652B" w14:paraId="34F3E7CD" w14:textId="29199388">
      <w:pPr>
        <w:pStyle w:val="bulletgrijs"/>
      </w:pPr>
      <w:r w:rsidRPr="00FB4780">
        <w:t>de opmeting van de bestaande gebouwen</w:t>
      </w:r>
    </w:p>
    <w:p w:rsidRPr="00FB4780" w:rsidR="00F334A8" w:rsidP="00B75C8D" w:rsidRDefault="00C55026" w14:paraId="75C446AD" w14:textId="4DEBD773">
      <w:pPr>
        <w:pStyle w:val="bulletgrijs"/>
      </w:pPr>
      <w:r w:rsidRPr="00FB4780">
        <w:t>de opmeting van het bouwterrein</w:t>
      </w:r>
    </w:p>
    <w:p w:rsidRPr="00FB4780" w:rsidR="00C55026" w:rsidP="00B75C8D" w:rsidRDefault="00C55026" w14:paraId="2E79A4F5" w14:textId="2996E233">
      <w:pPr>
        <w:pStyle w:val="Kop1"/>
      </w:pPr>
      <w:bookmarkStart w:name="_Toc531614931" w:id="24"/>
      <w:r w:rsidRPr="00FB4780">
        <w:lastRenderedPageBreak/>
        <w:t>De taak van het Team Vlaams Bouwmeester</w:t>
      </w:r>
      <w:bookmarkEnd w:id="24"/>
    </w:p>
    <w:p w:rsidRPr="00B75C8D" w:rsidR="004A1ADF" w:rsidP="00B75C8D" w:rsidRDefault="00C55026" w14:paraId="659F3827" w14:textId="26A9C1B3">
      <w:pPr>
        <w:tabs>
          <w:tab w:val="left" w:pos="540"/>
        </w:tabs>
        <w:spacing w:line="280" w:lineRule="exact"/>
        <w:rPr>
          <w:rFonts w:cs="Arial" w:asciiTheme="minorHAnsi" w:hAnsiTheme="minorHAnsi"/>
          <w:color w:val="000000" w:themeColor="text1"/>
          <w:lang w:val="nl-BE"/>
        </w:rPr>
      </w:pPr>
      <w:r w:rsidRPr="00FB4780">
        <w:rPr>
          <w:rFonts w:cs="Arial" w:asciiTheme="minorHAnsi" w:hAnsiTheme="minorHAnsi"/>
          <w:color w:val="000000" w:themeColor="text1"/>
        </w:rPr>
        <w:t xml:space="preserve">De projectcoördinator van het Team Vlaams Bouwmeester zorgt voor de algemene </w:t>
      </w:r>
      <w:r w:rsidRPr="00FB4780" w:rsidR="00FE1742">
        <w:rPr>
          <w:rFonts w:cs="Arial" w:asciiTheme="minorHAnsi" w:hAnsiTheme="minorHAnsi"/>
          <w:color w:val="000000" w:themeColor="text1"/>
          <w:lang w:val="nl-BE"/>
        </w:rPr>
        <w:t xml:space="preserve">coördinatie van </w:t>
      </w:r>
      <w:r w:rsidRPr="00FB4780">
        <w:rPr>
          <w:rFonts w:cs="Arial" w:asciiTheme="minorHAnsi" w:hAnsiTheme="minorHAnsi"/>
          <w:color w:val="000000" w:themeColor="text1"/>
          <w:lang w:val="nl-BE"/>
        </w:rPr>
        <w:t>d</w:t>
      </w:r>
      <w:r w:rsidRPr="00FB4780" w:rsidR="00FE1742">
        <w:rPr>
          <w:rFonts w:cs="Arial" w:asciiTheme="minorHAnsi" w:hAnsiTheme="minorHAnsi"/>
          <w:color w:val="000000" w:themeColor="text1"/>
          <w:lang w:val="nl-BE"/>
        </w:rPr>
        <w:t>e Open Oproep</w:t>
      </w:r>
      <w:r w:rsidRPr="00FB4780">
        <w:rPr>
          <w:rFonts w:cs="Arial" w:asciiTheme="minorHAnsi" w:hAnsiTheme="minorHAnsi"/>
          <w:color w:val="000000" w:themeColor="text1"/>
          <w:lang w:val="nl-BE"/>
        </w:rPr>
        <w:t>. Hij</w:t>
      </w:r>
      <w:r w:rsidRPr="00FB4780" w:rsidR="00CB1D80">
        <w:rPr>
          <w:rFonts w:cs="Arial" w:asciiTheme="minorHAnsi" w:hAnsiTheme="minorHAnsi"/>
          <w:color w:val="000000" w:themeColor="text1"/>
          <w:lang w:val="nl-BE"/>
        </w:rPr>
        <w:t>/zij</w:t>
      </w:r>
      <w:r w:rsidRPr="00FB4780" w:rsidR="00711D78">
        <w:rPr>
          <w:rFonts w:cs="Arial" w:asciiTheme="minorHAnsi" w:hAnsiTheme="minorHAnsi"/>
          <w:color w:val="000000" w:themeColor="text1"/>
          <w:lang w:val="nl-BE"/>
        </w:rPr>
        <w:t xml:space="preserve"> </w:t>
      </w:r>
      <w:r w:rsidRPr="00FB4780">
        <w:rPr>
          <w:rFonts w:cs="Arial" w:asciiTheme="minorHAnsi" w:hAnsiTheme="minorHAnsi"/>
          <w:color w:val="000000" w:themeColor="text1"/>
          <w:lang w:val="nl-BE"/>
        </w:rPr>
        <w:t xml:space="preserve">bezorgt alle modeldocumenten </w:t>
      </w:r>
      <w:r w:rsidRPr="00FB4780" w:rsidR="00CB1D80">
        <w:rPr>
          <w:rFonts w:cs="Arial" w:asciiTheme="minorHAnsi" w:hAnsiTheme="minorHAnsi"/>
          <w:color w:val="000000" w:themeColor="text1"/>
          <w:lang w:val="nl-BE"/>
        </w:rPr>
        <w:t xml:space="preserve">voor de opmaak van </w:t>
      </w:r>
      <w:r w:rsidRPr="00FB4780">
        <w:rPr>
          <w:rFonts w:cs="Arial" w:asciiTheme="minorHAnsi" w:hAnsiTheme="minorHAnsi"/>
          <w:color w:val="000000" w:themeColor="text1"/>
          <w:lang w:val="nl-BE"/>
        </w:rPr>
        <w:t>het bestek, de overeenkomsten</w:t>
      </w:r>
      <w:r w:rsidRPr="00FB4780" w:rsidR="00711D78">
        <w:rPr>
          <w:rFonts w:cs="Arial" w:asciiTheme="minorHAnsi" w:hAnsiTheme="minorHAnsi"/>
          <w:color w:val="000000" w:themeColor="text1"/>
          <w:lang w:val="nl-BE"/>
        </w:rPr>
        <w:t>, het selectieverslag</w:t>
      </w:r>
      <w:r w:rsidRPr="00FB4780">
        <w:rPr>
          <w:rFonts w:cs="Arial" w:asciiTheme="minorHAnsi" w:hAnsiTheme="minorHAnsi"/>
          <w:color w:val="000000" w:themeColor="text1"/>
          <w:lang w:val="nl-BE"/>
        </w:rPr>
        <w:t xml:space="preserve"> en het verslag van de gunningsbeslissing</w:t>
      </w:r>
      <w:r w:rsidRPr="00FB4780" w:rsidR="00CB1D80">
        <w:rPr>
          <w:rFonts w:cs="Arial" w:asciiTheme="minorHAnsi" w:hAnsiTheme="minorHAnsi"/>
          <w:color w:val="000000" w:themeColor="text1"/>
          <w:lang w:val="nl-BE"/>
        </w:rPr>
        <w:t>,</w:t>
      </w:r>
      <w:r w:rsidRPr="00FB4780">
        <w:rPr>
          <w:rFonts w:cs="Arial" w:asciiTheme="minorHAnsi" w:hAnsiTheme="minorHAnsi"/>
          <w:color w:val="000000" w:themeColor="text1"/>
          <w:lang w:val="nl-BE"/>
        </w:rPr>
        <w:t xml:space="preserve"> en ondersteunt de opdrachtgever bij het opstellen ervan. </w:t>
      </w:r>
      <w:r w:rsidRPr="00FB4780" w:rsidR="00450D38">
        <w:rPr>
          <w:rFonts w:cs="Arial" w:asciiTheme="minorHAnsi" w:hAnsiTheme="minorHAnsi"/>
          <w:color w:val="000000" w:themeColor="text1"/>
          <w:lang w:val="nl-BE"/>
        </w:rPr>
        <w:t xml:space="preserve">De projectcoördinator waakt over het goede verloop van de Open Oproep en </w:t>
      </w:r>
      <w:r w:rsidRPr="00FB4780" w:rsidR="00CB1D80">
        <w:rPr>
          <w:rFonts w:cs="Arial" w:asciiTheme="minorHAnsi" w:hAnsiTheme="minorHAnsi"/>
          <w:color w:val="000000" w:themeColor="text1"/>
          <w:lang w:val="nl-BE"/>
        </w:rPr>
        <w:t xml:space="preserve">het </w:t>
      </w:r>
      <w:r w:rsidRPr="00FB4780" w:rsidR="00450D38">
        <w:rPr>
          <w:rFonts w:cs="Arial" w:asciiTheme="minorHAnsi" w:hAnsiTheme="minorHAnsi"/>
          <w:color w:val="000000" w:themeColor="text1"/>
          <w:lang w:val="nl-BE"/>
        </w:rPr>
        <w:t xml:space="preserve">juiste </w:t>
      </w:r>
      <w:r w:rsidRPr="00FB4780" w:rsidR="00CB1D80">
        <w:rPr>
          <w:rFonts w:cs="Arial" w:asciiTheme="minorHAnsi" w:hAnsiTheme="minorHAnsi"/>
          <w:color w:val="000000" w:themeColor="text1"/>
          <w:lang w:val="nl-BE"/>
        </w:rPr>
        <w:t xml:space="preserve">gebruik </w:t>
      </w:r>
      <w:r w:rsidRPr="00FB4780" w:rsidR="00450D38">
        <w:rPr>
          <w:rFonts w:cs="Arial" w:asciiTheme="minorHAnsi" w:hAnsiTheme="minorHAnsi"/>
          <w:color w:val="000000" w:themeColor="text1"/>
          <w:lang w:val="nl-BE"/>
        </w:rPr>
        <w:t>van de model</w:t>
      </w:r>
      <w:r w:rsidRPr="00FB4780" w:rsidR="00CB1D80">
        <w:rPr>
          <w:rFonts w:cs="Arial" w:asciiTheme="minorHAnsi" w:hAnsiTheme="minorHAnsi"/>
          <w:color w:val="000000" w:themeColor="text1"/>
          <w:lang w:val="nl-BE"/>
        </w:rPr>
        <w:t>document</w:t>
      </w:r>
      <w:r w:rsidRPr="00FB4780" w:rsidR="00450D38">
        <w:rPr>
          <w:rFonts w:cs="Arial" w:asciiTheme="minorHAnsi" w:hAnsiTheme="minorHAnsi"/>
          <w:color w:val="000000" w:themeColor="text1"/>
          <w:lang w:val="nl-BE"/>
        </w:rPr>
        <w:t xml:space="preserve">en. Wijzigingen </w:t>
      </w:r>
      <w:r w:rsidRPr="00FB4780" w:rsidR="004A1ADF">
        <w:rPr>
          <w:rFonts w:cs="Arial" w:asciiTheme="minorHAnsi" w:hAnsiTheme="minorHAnsi"/>
          <w:color w:val="000000" w:themeColor="text1"/>
          <w:lang w:val="nl-BE"/>
        </w:rPr>
        <w:t xml:space="preserve">aan deze modellen </w:t>
      </w:r>
      <w:r w:rsidRPr="00FB4780" w:rsidR="00450D38">
        <w:rPr>
          <w:rFonts w:cs="Arial" w:asciiTheme="minorHAnsi" w:hAnsiTheme="minorHAnsi"/>
          <w:color w:val="000000" w:themeColor="text1"/>
          <w:lang w:val="nl-BE"/>
        </w:rPr>
        <w:t xml:space="preserve">moeten daarom steeds voorafgaandelijk goedgekeurd worden door de projectcoördinator. </w:t>
      </w:r>
      <w:r w:rsidRPr="00FB4780" w:rsidR="003422FE">
        <w:rPr>
          <w:rFonts w:cs="Arial" w:asciiTheme="minorHAnsi" w:hAnsiTheme="minorHAnsi"/>
          <w:color w:val="000000" w:themeColor="text1"/>
          <w:lang w:val="nl-BE"/>
        </w:rPr>
        <w:t>H</w:t>
      </w:r>
      <w:r w:rsidRPr="00FB4780" w:rsidR="00711D78">
        <w:rPr>
          <w:rFonts w:cs="Arial" w:asciiTheme="minorHAnsi" w:hAnsiTheme="minorHAnsi"/>
          <w:color w:val="000000" w:themeColor="text1"/>
          <w:lang w:val="nl-BE"/>
        </w:rPr>
        <w:t>ij</w:t>
      </w:r>
      <w:r w:rsidRPr="00FB4780" w:rsidR="00CB1D80">
        <w:rPr>
          <w:rFonts w:cs="Arial" w:asciiTheme="minorHAnsi" w:hAnsiTheme="minorHAnsi"/>
          <w:color w:val="000000" w:themeColor="text1"/>
          <w:lang w:val="nl-BE"/>
        </w:rPr>
        <w:t>/</w:t>
      </w:r>
      <w:r w:rsidRPr="00FB4780" w:rsidR="003422FE">
        <w:rPr>
          <w:rFonts w:cs="Arial" w:asciiTheme="minorHAnsi" w:hAnsiTheme="minorHAnsi"/>
          <w:color w:val="000000" w:themeColor="text1"/>
          <w:lang w:val="nl-BE"/>
        </w:rPr>
        <w:t>z</w:t>
      </w:r>
      <w:r w:rsidRPr="00FB4780" w:rsidR="00CB1D80">
        <w:rPr>
          <w:rFonts w:cs="Arial" w:asciiTheme="minorHAnsi" w:hAnsiTheme="minorHAnsi"/>
          <w:color w:val="000000" w:themeColor="text1"/>
          <w:lang w:val="nl-BE"/>
        </w:rPr>
        <w:t>ij</w:t>
      </w:r>
      <w:r w:rsidRPr="00FB4780" w:rsidR="00711D78">
        <w:rPr>
          <w:rFonts w:cs="Arial" w:asciiTheme="minorHAnsi" w:hAnsiTheme="minorHAnsi"/>
          <w:color w:val="000000" w:themeColor="text1"/>
          <w:lang w:val="nl-BE"/>
        </w:rPr>
        <w:t xml:space="preserve"> zorgt </w:t>
      </w:r>
      <w:r w:rsidRPr="00FB4780" w:rsidR="00450D38">
        <w:rPr>
          <w:rFonts w:cs="Arial" w:asciiTheme="minorHAnsi" w:hAnsiTheme="minorHAnsi"/>
          <w:color w:val="000000" w:themeColor="text1"/>
          <w:lang w:val="nl-BE"/>
        </w:rPr>
        <w:t xml:space="preserve">ook </w:t>
      </w:r>
      <w:r w:rsidRPr="00FB4780" w:rsidR="00711D78">
        <w:rPr>
          <w:rFonts w:cs="Arial" w:asciiTheme="minorHAnsi" w:hAnsiTheme="minorHAnsi"/>
          <w:color w:val="000000" w:themeColor="text1"/>
          <w:lang w:val="nl-BE"/>
        </w:rPr>
        <w:t>voor de bekendmaking van de opdracht, de verwerking van de kandidaturen</w:t>
      </w:r>
      <w:r w:rsidRPr="00FB4780" w:rsidR="00450D38">
        <w:rPr>
          <w:rFonts w:cs="Arial" w:asciiTheme="minorHAnsi" w:hAnsiTheme="minorHAnsi"/>
          <w:color w:val="000000" w:themeColor="text1"/>
          <w:lang w:val="nl-BE"/>
        </w:rPr>
        <w:t>,</w:t>
      </w:r>
      <w:r w:rsidRPr="00FB4780" w:rsidR="00711D78">
        <w:rPr>
          <w:rFonts w:cs="Arial" w:asciiTheme="minorHAnsi" w:hAnsiTheme="minorHAnsi"/>
          <w:color w:val="000000" w:themeColor="text1"/>
          <w:lang w:val="nl-BE"/>
        </w:rPr>
        <w:t xml:space="preserve"> de organisatie van het se</w:t>
      </w:r>
      <w:r w:rsidRPr="00FB4780" w:rsidR="00450D38">
        <w:rPr>
          <w:rFonts w:cs="Arial" w:asciiTheme="minorHAnsi" w:hAnsiTheme="minorHAnsi"/>
          <w:color w:val="000000" w:themeColor="text1"/>
          <w:lang w:val="nl-BE"/>
        </w:rPr>
        <w:t>lectie- en het gunningsoverleg en</w:t>
      </w:r>
      <w:r w:rsidRPr="00FB4780" w:rsidR="00711D78">
        <w:rPr>
          <w:rFonts w:cs="Arial" w:asciiTheme="minorHAnsi" w:hAnsiTheme="minorHAnsi"/>
          <w:color w:val="000000" w:themeColor="text1"/>
          <w:lang w:val="nl-BE"/>
        </w:rPr>
        <w:t xml:space="preserve"> ondersteunt de opdrachtgever bij de organisatie van de briefings en bij de communicatie van de resultaten.</w:t>
      </w:r>
    </w:p>
    <w:p w:rsidRPr="00FB4780" w:rsidR="00666225" w:rsidP="00B75C8D" w:rsidRDefault="00666225" w14:paraId="162F0F7C" w14:textId="4F88A138">
      <w:pPr>
        <w:pStyle w:val="Kop1"/>
      </w:pPr>
      <w:bookmarkStart w:name="_Toc531614932" w:id="25"/>
      <w:r w:rsidRPr="00FB4780">
        <w:t>De geselecteerden</w:t>
      </w:r>
      <w:bookmarkEnd w:id="25"/>
    </w:p>
    <w:p w:rsidRPr="00FB4780" w:rsidR="001063C2" w:rsidP="00B75C8D" w:rsidRDefault="00666225" w14:paraId="5C44575B" w14:textId="64A1E88C">
      <w:pPr>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Na de bekendmaking </w:t>
      </w:r>
      <w:r w:rsidRPr="00FB4780" w:rsidR="00545049">
        <w:rPr>
          <w:rFonts w:cs="Arial" w:asciiTheme="minorHAnsi" w:hAnsiTheme="minorHAnsi"/>
          <w:color w:val="000000" w:themeColor="text1"/>
        </w:rPr>
        <w:t xml:space="preserve">van </w:t>
      </w:r>
      <w:r w:rsidRPr="00FB4780">
        <w:rPr>
          <w:rFonts w:cs="Arial" w:asciiTheme="minorHAnsi" w:hAnsiTheme="minorHAnsi"/>
          <w:color w:val="000000" w:themeColor="text1"/>
        </w:rPr>
        <w:t>de opdracht kunnen ontwerpteams uit binnen- en buiten</w:t>
      </w:r>
      <w:r w:rsidRPr="00FB4780" w:rsidR="001063C2">
        <w:rPr>
          <w:rFonts w:cs="Arial" w:asciiTheme="minorHAnsi" w:hAnsiTheme="minorHAnsi"/>
          <w:color w:val="000000" w:themeColor="text1"/>
        </w:rPr>
        <w:t>land zich kandidaat stellen</w:t>
      </w:r>
      <w:r w:rsidRPr="00FB4780">
        <w:rPr>
          <w:rFonts w:cs="Arial" w:asciiTheme="minorHAnsi" w:hAnsiTheme="minorHAnsi"/>
          <w:color w:val="000000" w:themeColor="text1"/>
        </w:rPr>
        <w:t xml:space="preserve">. Zij dienen daarvoor hun kandidatuur in bij de Vlaamse Bouwmeester. Voor elk project stelt de Vlaamse Bouwmeester een shortlist op met kandidaat-ontwerpers, waaruit de opdrachtgever, na ruim beraad, minimum drie </w:t>
      </w:r>
      <w:r w:rsidRPr="00FB4780" w:rsidR="00545049">
        <w:rPr>
          <w:rFonts w:cs="Arial" w:asciiTheme="minorHAnsi" w:hAnsiTheme="minorHAnsi"/>
          <w:color w:val="000000" w:themeColor="text1"/>
        </w:rPr>
        <w:t>ontwerpteams selecteert die uitgenodigd worden om ontwerpend onderzoek uit te voeren en een offerte in te dienen.</w:t>
      </w:r>
    </w:p>
    <w:p w:rsidRPr="00FB4780" w:rsidR="003422FE" w:rsidP="006F0EEE" w:rsidRDefault="00402307" w14:paraId="424069D2" w14:textId="7C1EADA8">
      <w:pPr>
        <w:spacing w:line="280" w:lineRule="exact"/>
        <w:rPr>
          <w:rFonts w:cs="Arial" w:asciiTheme="minorHAnsi" w:hAnsiTheme="minorHAnsi"/>
          <w:color w:val="000000" w:themeColor="text1"/>
        </w:rPr>
      </w:pPr>
      <w:r w:rsidRPr="00FB4780">
        <w:rPr>
          <w:rFonts w:cs="Arial" w:asciiTheme="minorHAnsi" w:hAnsiTheme="minorHAnsi"/>
          <w:color w:val="000000" w:themeColor="text1"/>
        </w:rPr>
        <w:t>Voor deze opgave</w:t>
      </w:r>
      <w:r w:rsidRPr="00FB4780" w:rsidR="001063C2">
        <w:rPr>
          <w:rFonts w:cs="Arial" w:asciiTheme="minorHAnsi" w:hAnsiTheme="minorHAnsi"/>
          <w:color w:val="000000" w:themeColor="text1"/>
        </w:rPr>
        <w:t xml:space="preserve"> selecteert de opdrachtgever xxx kandidaten die uitgenodigd worden om een beperkte studieopdracht uit te voeren.</w:t>
      </w:r>
    </w:p>
    <w:p w:rsidRPr="00FB4780" w:rsidR="008E7103" w:rsidP="00B75C8D" w:rsidRDefault="001063C2" w14:paraId="6569375B" w14:textId="5986F55F">
      <w:pPr>
        <w:pStyle w:val="Kop1"/>
      </w:pPr>
      <w:bookmarkStart w:name="_Toc531614933" w:id="26"/>
      <w:r w:rsidRPr="00FB4780">
        <w:t>Door de inschrijvers in te leveren stukken</w:t>
      </w:r>
      <w:bookmarkEnd w:id="26"/>
    </w:p>
    <w:p w:rsidRPr="00FB4780" w:rsidR="00545049" w:rsidP="00545049" w:rsidRDefault="00545049" w14:paraId="00912E2E" w14:textId="435D07C7">
      <w:pPr>
        <w:spacing w:line="280" w:lineRule="exact"/>
        <w:rPr>
          <w:rFonts w:cs="Arial" w:asciiTheme="minorHAnsi" w:hAnsiTheme="minorHAnsi"/>
          <w:color w:val="000000" w:themeColor="text1"/>
        </w:rPr>
      </w:pPr>
      <w:r w:rsidRPr="00FB4780">
        <w:rPr>
          <w:rFonts w:cs="Arial" w:asciiTheme="minorHAnsi" w:hAnsiTheme="minorHAnsi"/>
          <w:color w:val="000000" w:themeColor="text1"/>
        </w:rPr>
        <w:t>De uitwerkingsgraad van het gevraagde ontwerpend onderzoek zal mede afhangen van de aard en de omvang van de opdracht. Het ontwerpend onderzoek zal aldus kunnen variëren van bijvoorbeeld een reflectie op de projectdefinitie</w:t>
      </w:r>
      <w:r w:rsidRPr="00FB4780" w:rsidR="00910D64">
        <w:rPr>
          <w:rFonts w:cs="Arial" w:asciiTheme="minorHAnsi" w:hAnsiTheme="minorHAnsi"/>
          <w:color w:val="000000" w:themeColor="text1"/>
        </w:rPr>
        <w:t xml:space="preserve"> of</w:t>
      </w:r>
      <w:r w:rsidRPr="00FB4780">
        <w:rPr>
          <w:rFonts w:cs="Arial" w:asciiTheme="minorHAnsi" w:hAnsiTheme="minorHAnsi"/>
          <w:color w:val="000000" w:themeColor="text1"/>
        </w:rPr>
        <w:t xml:space="preserve"> een schets met visienota tot een meer uitgebreid ontwerp met maquette. De publieke opdrachtgever kan, in overleg met de Vlaamse Bouwmeester, het uitwerkingsniveau en de maximale omvang van het projectvoorstel </w:t>
      </w:r>
      <w:r w:rsidRPr="00FB4780" w:rsidR="007C5FC7">
        <w:rPr>
          <w:rFonts w:cs="Arial" w:asciiTheme="minorHAnsi" w:hAnsiTheme="minorHAnsi"/>
          <w:color w:val="000000" w:themeColor="text1"/>
        </w:rPr>
        <w:t>bepalen</w:t>
      </w:r>
      <w:r w:rsidRPr="00FB4780">
        <w:rPr>
          <w:rFonts w:cs="Arial" w:asciiTheme="minorHAnsi" w:hAnsiTheme="minorHAnsi"/>
          <w:color w:val="000000" w:themeColor="text1"/>
        </w:rPr>
        <w:t>.</w:t>
      </w:r>
    </w:p>
    <w:p w:rsidRPr="00FB4780" w:rsidR="00545049" w:rsidP="005F6CE0" w:rsidRDefault="00545049" w14:paraId="093AD5A2" w14:textId="77777777">
      <w:pPr>
        <w:spacing w:line="280" w:lineRule="exact"/>
        <w:ind w:left="284" w:hanging="284"/>
        <w:rPr>
          <w:rFonts w:cs="Arial" w:asciiTheme="minorHAnsi" w:hAnsiTheme="minorHAnsi"/>
          <w:b/>
          <w:color w:val="000000" w:themeColor="text1"/>
        </w:rPr>
      </w:pPr>
    </w:p>
    <w:p w:rsidRPr="00363A65" w:rsidR="00363A65" w:rsidP="00363A65" w:rsidRDefault="00363A65" w14:paraId="31BE3A30" w14:textId="3D65E7C6">
      <w:pPr>
        <w:pStyle w:val="bodytekstgrijs"/>
        <w:rPr>
          <w:b/>
        </w:rPr>
      </w:pPr>
      <w:r w:rsidRPr="00363A65">
        <w:rPr>
          <w:b/>
        </w:rPr>
        <w:t>OFWEL Inhoud ‘eerste reflectie’ (alle types van studieopdracht)</w:t>
      </w:r>
    </w:p>
    <w:p w:rsidRPr="004D47A3" w:rsidR="00363A65" w:rsidP="00363A65" w:rsidRDefault="00363A65" w14:paraId="69CB0273" w14:textId="77777777">
      <w:pPr>
        <w:pStyle w:val="bodynummergrijs"/>
      </w:pPr>
      <w:r w:rsidRPr="00A549E5">
        <w:t>A</w:t>
      </w:r>
      <w:r w:rsidRPr="004D47A3">
        <w:t>rchitectuurproject / infrastructuurproject</w:t>
      </w:r>
    </w:p>
    <w:p w:rsidRPr="004D47A3" w:rsidR="00363A65" w:rsidP="00363A65" w:rsidRDefault="00363A65" w14:paraId="2C29ECC4" w14:textId="77777777">
      <w:pPr>
        <w:pStyle w:val="bodytekstgrijs"/>
        <w:ind w:firstLine="708"/>
      </w:pPr>
      <w:r w:rsidRPr="00A549E5">
        <w:t>Nota van maximum 10 pagina’s a4 met volgende inhoud:</w:t>
      </w:r>
    </w:p>
    <w:p w:rsidRPr="004D47A3" w:rsidR="00363A65" w:rsidP="00363A65" w:rsidRDefault="00363A65" w14:paraId="5F6CDFC3" w14:textId="0FB70C69">
      <w:pPr>
        <w:pStyle w:val="bodyinspropsomGrijs"/>
      </w:pPr>
      <w:r w:rsidRPr="004D47A3">
        <w:t>Teampresentatie</w:t>
      </w:r>
    </w:p>
    <w:p w:rsidRPr="004D47A3" w:rsidR="00363A65" w:rsidP="00363A65" w:rsidRDefault="00363A65" w14:paraId="6ED11D65" w14:textId="2C601EE4">
      <w:pPr>
        <w:pStyle w:val="bodyinspropsomGrijs"/>
      </w:pPr>
      <w:r w:rsidRPr="004D47A3">
        <w:t>Referenties van voorbeeldprojecten</w:t>
      </w:r>
    </w:p>
    <w:p w:rsidRPr="004D47A3" w:rsidR="00363A65" w:rsidP="00363A65" w:rsidRDefault="00363A65" w14:paraId="6761988F" w14:textId="5893C6A0">
      <w:pPr>
        <w:pStyle w:val="bodyinspropsomGrijs"/>
      </w:pPr>
      <w:r w:rsidRPr="004D47A3">
        <w:t xml:space="preserve">Visie op de opdracht </w:t>
      </w:r>
    </w:p>
    <w:p w:rsidRPr="004D47A3" w:rsidR="00363A65" w:rsidP="00363A65" w:rsidRDefault="00363A65" w14:paraId="2626A34E" w14:textId="5713E7F2">
      <w:pPr>
        <w:pStyle w:val="bodyinspropsomGrijs"/>
      </w:pPr>
      <w:r w:rsidRPr="004D47A3">
        <w:t xml:space="preserve">Plan van aanpak </w:t>
      </w:r>
    </w:p>
    <w:p w:rsidRPr="004D47A3" w:rsidR="00363A65" w:rsidP="00363A65" w:rsidRDefault="00363A65" w14:paraId="3353BCC1" w14:textId="715C7DEC">
      <w:pPr>
        <w:pStyle w:val="bodyinspropsomGrijs"/>
      </w:pPr>
      <w:r w:rsidRPr="004D47A3">
        <w:t>Schema’s en concepten</w:t>
      </w:r>
    </w:p>
    <w:p w:rsidRPr="004D47A3" w:rsidR="00363A65" w:rsidP="00363A65" w:rsidRDefault="00363A65" w14:paraId="2E7D14A7" w14:textId="77777777">
      <w:pPr>
        <w:pStyle w:val="bodynummergrijs"/>
      </w:pPr>
      <w:r w:rsidRPr="004D47A3">
        <w:t xml:space="preserve">Masterplan / </w:t>
      </w:r>
      <w:r w:rsidRPr="00A549E5">
        <w:t>landschapsontwerp/ publieke ruimte (plein, park,…)</w:t>
      </w:r>
    </w:p>
    <w:p w:rsidRPr="00363A65" w:rsidR="00363A65" w:rsidP="00363A65" w:rsidRDefault="00363A65" w14:paraId="0F8E0AA9" w14:textId="77777777">
      <w:pPr>
        <w:pStyle w:val="bodytekstgrijsinspri"/>
      </w:pPr>
      <w:r w:rsidRPr="00363A65">
        <w:t>Nota van maximum 10 pagina’s a4 met volgende inhoud:</w:t>
      </w:r>
    </w:p>
    <w:p w:rsidRPr="004D47A3" w:rsidR="00363A65" w:rsidP="00363A65" w:rsidRDefault="00363A65" w14:paraId="573BAD84" w14:textId="4C6616BB">
      <w:pPr>
        <w:pStyle w:val="bodyinspropsomGrijs"/>
      </w:pPr>
      <w:r w:rsidRPr="004D47A3">
        <w:t>Teampresentatie</w:t>
      </w:r>
    </w:p>
    <w:p w:rsidRPr="004D47A3" w:rsidR="00363A65" w:rsidP="00363A65" w:rsidRDefault="00363A65" w14:paraId="277C7CAB" w14:textId="47808974">
      <w:pPr>
        <w:pStyle w:val="bodyinspropsomGrijs"/>
      </w:pPr>
      <w:r w:rsidRPr="004D47A3">
        <w:t>Referenties van voorbeeldprojecten</w:t>
      </w:r>
    </w:p>
    <w:p w:rsidRPr="004D47A3" w:rsidR="00363A65" w:rsidP="00363A65" w:rsidRDefault="00363A65" w14:paraId="6DC76C2F" w14:textId="662BDF86">
      <w:pPr>
        <w:pStyle w:val="bodyinspropsomGrijs"/>
      </w:pPr>
      <w:r w:rsidRPr="004D47A3">
        <w:t>Visie op de opdracht</w:t>
      </w:r>
    </w:p>
    <w:p w:rsidRPr="00363A65" w:rsidR="00363A65" w:rsidP="00363A65" w:rsidRDefault="00363A65" w14:paraId="674F0EC8" w14:textId="73469D4B">
      <w:pPr>
        <w:pStyle w:val="bodytekstgrijs"/>
        <w:rPr>
          <w:b/>
        </w:rPr>
      </w:pPr>
      <w:r w:rsidRPr="00363A65">
        <w:rPr>
          <w:b/>
        </w:rPr>
        <w:t>OFWEL Inhoud ‘schetsontwerp’</w:t>
      </w:r>
    </w:p>
    <w:p w:rsidR="00363A65" w:rsidP="00363A65" w:rsidRDefault="00363A65" w14:paraId="7F24E4A3" w14:textId="77777777">
      <w:pPr>
        <w:pStyle w:val="bodynummergrijs"/>
        <w:numPr>
          <w:ilvl w:val="0"/>
          <w:numId w:val="21"/>
        </w:numPr>
        <w:ind w:hanging="720"/>
      </w:pPr>
      <w:r w:rsidRPr="00A549E5">
        <w:t>Architectuurproject / infrastructuurpr</w:t>
      </w:r>
      <w:r>
        <w:t>oject</w:t>
      </w:r>
    </w:p>
    <w:p w:rsidRPr="004D47A3" w:rsidR="00363A65" w:rsidP="00363A65" w:rsidRDefault="00363A65" w14:paraId="5EF70365" w14:textId="2903501B">
      <w:pPr>
        <w:pStyle w:val="bodytekstgrijs"/>
        <w:ind w:firstLine="708"/>
        <w:rPr>
          <w:lang w:val="nl-BE"/>
        </w:rPr>
      </w:pPr>
      <w:r w:rsidRPr="00A549E5">
        <w:lastRenderedPageBreak/>
        <w:t>nota va</w:t>
      </w:r>
      <w:r w:rsidRPr="004D47A3">
        <w:t>n maximum 25</w:t>
      </w:r>
      <w:r>
        <w:t xml:space="preserve"> pagina’s </w:t>
      </w:r>
    </w:p>
    <w:p w:rsidRPr="004D47A3" w:rsidR="00363A65" w:rsidP="00363A65" w:rsidRDefault="00363A65" w14:paraId="454A1361" w14:textId="576E6053">
      <w:pPr>
        <w:pStyle w:val="bodyinspropsomGrijs"/>
      </w:pPr>
      <w:r w:rsidRPr="004D47A3">
        <w:t xml:space="preserve">Visie op de opdracht </w:t>
      </w:r>
    </w:p>
    <w:p w:rsidRPr="004D47A3" w:rsidR="00363A65" w:rsidP="00363A65" w:rsidRDefault="00363A65" w14:paraId="45D65A56" w14:textId="5933A437">
      <w:pPr>
        <w:pStyle w:val="bodyinspropsomGrijs"/>
      </w:pPr>
      <w:r w:rsidRPr="004D47A3">
        <w:t>Visie op (ruimtelijke) duurzaamheid</w:t>
      </w:r>
    </w:p>
    <w:p w:rsidRPr="004D47A3" w:rsidR="00363A65" w:rsidP="00363A65" w:rsidRDefault="00363A65" w14:paraId="4B5476E0" w14:textId="20FC0527">
      <w:pPr>
        <w:pStyle w:val="bodyinspropsomGrijs"/>
      </w:pPr>
      <w:r w:rsidRPr="004D47A3">
        <w:t>Visie op het proces</w:t>
      </w:r>
    </w:p>
    <w:p w:rsidRPr="004D47A3" w:rsidR="00363A65" w:rsidP="00363A65" w:rsidRDefault="00363A65" w14:paraId="02613CDB" w14:textId="00DE4A89">
      <w:pPr>
        <w:pStyle w:val="bodyinspropsomGrijs"/>
      </w:pPr>
      <w:r w:rsidRPr="004D47A3">
        <w:t>Inplantingsplan</w:t>
      </w:r>
    </w:p>
    <w:p w:rsidRPr="004D47A3" w:rsidR="00363A65" w:rsidP="00363A65" w:rsidRDefault="00363A65" w14:paraId="676849FD" w14:textId="4A221C42">
      <w:pPr>
        <w:pStyle w:val="bodyinspropsomGrijs"/>
      </w:pPr>
      <w:r w:rsidRPr="004D47A3">
        <w:t>Plattegrond van de verschillende niveaus (indien van toepassing)</w:t>
      </w:r>
    </w:p>
    <w:p w:rsidRPr="004D47A3" w:rsidR="00363A65" w:rsidP="00363A65" w:rsidRDefault="00363A65" w14:paraId="26EB641A" w14:textId="2388620F">
      <w:pPr>
        <w:pStyle w:val="bodyinspropsomGrijs"/>
      </w:pPr>
      <w:r w:rsidRPr="004D47A3">
        <w:t>Doorsnedes</w:t>
      </w:r>
    </w:p>
    <w:p w:rsidRPr="004D47A3" w:rsidR="00363A65" w:rsidP="00363A65" w:rsidRDefault="00363A65" w14:paraId="2F6C0739" w14:textId="4005E072">
      <w:pPr>
        <w:pStyle w:val="bodyinspropsomGrijs"/>
      </w:pPr>
      <w:r>
        <w:t>Twee</w:t>
      </w:r>
      <w:r w:rsidRPr="004D47A3">
        <w:t xml:space="preserve"> </w:t>
      </w:r>
      <w:r>
        <w:t>3D-visualisaties</w:t>
      </w:r>
    </w:p>
    <w:p w:rsidRPr="004D47A3" w:rsidR="00363A65" w:rsidP="00363A65" w:rsidRDefault="00363A65" w14:paraId="5E5DDE03" w14:textId="1D7ECE5B">
      <w:pPr>
        <w:pStyle w:val="bodyinspropsomGrijs"/>
      </w:pPr>
      <w:r w:rsidRPr="004D47A3">
        <w:t>Rekenblad projectparameters</w:t>
      </w:r>
    </w:p>
    <w:p w:rsidRPr="00596F2F" w:rsidR="00363A65" w:rsidP="00596F2F" w:rsidRDefault="00363A65" w14:paraId="521AFDCB" w14:textId="0BADD6E8">
      <w:pPr>
        <w:pStyle w:val="bodyinspropsomGrijs"/>
        <w:rPr>
          <w:color w:val="ED7D31" w:themeColor="accent2"/>
        </w:rPr>
      </w:pPr>
      <w:r w:rsidRPr="004D47A3">
        <w:t>Financieel overzicht (</w:t>
      </w:r>
      <w:r w:rsidR="00596F2F">
        <w:t>bruto/netto-raming, erelonen,…)</w:t>
      </w:r>
      <w:r w:rsidRPr="00596F2F" w:rsidR="00596F2F">
        <w:t xml:space="preserve">, </w:t>
      </w:r>
      <w:r w:rsidRPr="00596F2F" w:rsidR="00596F2F">
        <w:rPr>
          <w:color w:val="ED7D31" w:themeColor="accent2"/>
        </w:rPr>
        <w:t>met vermelding van welke diensten geleverd worden voor het vooropgestelde honorarium.</w:t>
      </w:r>
    </w:p>
    <w:p w:rsidRPr="004D47A3" w:rsidR="00363A65" w:rsidP="00363A65" w:rsidRDefault="00363A65" w14:paraId="70873361" w14:textId="44E70D18">
      <w:pPr>
        <w:pStyle w:val="bodyinspropsomGrijs"/>
      </w:pPr>
      <w:r w:rsidRPr="004D47A3">
        <w:t>Teamsamenstelling</w:t>
      </w:r>
    </w:p>
    <w:p w:rsidR="00363A65" w:rsidP="00363A65" w:rsidRDefault="00363A65" w14:paraId="0DCAF9E4" w14:textId="35D1CB07">
      <w:pPr>
        <w:pStyle w:val="bodyinspropsomGrijs"/>
      </w:pPr>
      <w:r w:rsidRPr="004D47A3">
        <w:t>Eventuele referenties van voorbeeldprojecten</w:t>
      </w:r>
    </w:p>
    <w:p w:rsidRPr="00596F2F" w:rsidR="00596F2F" w:rsidP="00363A65" w:rsidRDefault="00596F2F" w14:paraId="4C668A1C" w14:textId="14CD215A">
      <w:pPr>
        <w:pStyle w:val="bodyinspropsomGrijs"/>
        <w:rPr>
          <w:color w:val="ED7D31" w:themeColor="accent2"/>
        </w:rPr>
      </w:pPr>
      <w:r w:rsidRPr="00596F2F">
        <w:rPr>
          <w:color w:val="ED7D31" w:themeColor="accent2"/>
          <w:sz w:val="18"/>
          <w:szCs w:val="18"/>
        </w:rPr>
        <w:t>Een voorstel voor het realisatieproces en de visie op de werfopvolging</w:t>
      </w:r>
    </w:p>
    <w:p w:rsidR="00363A65" w:rsidP="00363A65" w:rsidRDefault="00363A65" w14:paraId="7342624C" w14:textId="77777777">
      <w:pPr>
        <w:pStyle w:val="bodynummergrijs"/>
      </w:pPr>
      <w:r>
        <w:t>Masterplan / landschapsontwerp</w:t>
      </w:r>
    </w:p>
    <w:p w:rsidRPr="004D47A3" w:rsidR="00363A65" w:rsidP="00363A65" w:rsidRDefault="00363A65" w14:paraId="3EE157CD" w14:textId="378B3A25">
      <w:pPr>
        <w:pStyle w:val="bodytekstgrijs"/>
        <w:ind w:firstLine="708"/>
      </w:pPr>
      <w:r w:rsidRPr="00A549E5">
        <w:t>nota van maximum 10 pagina’s</w:t>
      </w:r>
    </w:p>
    <w:p w:rsidRPr="004D47A3" w:rsidR="00363A65" w:rsidP="00363A65" w:rsidRDefault="00363A65" w14:paraId="65F2213F" w14:textId="701398C5">
      <w:pPr>
        <w:pStyle w:val="bodyinspropsomGrijs"/>
      </w:pPr>
      <w:r w:rsidRPr="004D47A3">
        <w:t xml:space="preserve">Analyse </w:t>
      </w:r>
    </w:p>
    <w:p w:rsidRPr="004D47A3" w:rsidR="00363A65" w:rsidP="00363A65" w:rsidRDefault="00363A65" w14:paraId="14F25C8F" w14:textId="1F907587">
      <w:pPr>
        <w:pStyle w:val="bodyinspropsomGrijs"/>
      </w:pPr>
      <w:r w:rsidRPr="004D47A3">
        <w:t xml:space="preserve">Visie op de opdracht </w:t>
      </w:r>
    </w:p>
    <w:p w:rsidRPr="004D47A3" w:rsidR="00363A65" w:rsidP="00363A65" w:rsidRDefault="00363A65" w14:paraId="30D5984A" w14:textId="53E915FF">
      <w:pPr>
        <w:pStyle w:val="bodyinspropsomGrijs"/>
      </w:pPr>
      <w:r w:rsidRPr="004D47A3">
        <w:t>Visie op het proces</w:t>
      </w:r>
    </w:p>
    <w:p w:rsidRPr="004D47A3" w:rsidR="00363A65" w:rsidP="00363A65" w:rsidRDefault="00363A65" w14:paraId="0D402D85" w14:textId="5AF16C1A">
      <w:pPr>
        <w:pStyle w:val="bodyinspropsomGrijs"/>
      </w:pPr>
      <w:r w:rsidRPr="004D47A3">
        <w:t>Structuurschets</w:t>
      </w:r>
    </w:p>
    <w:p w:rsidRPr="004D47A3" w:rsidR="00363A65" w:rsidP="00363A65" w:rsidRDefault="00363A65" w14:paraId="721F0A99" w14:textId="63CEF7FF">
      <w:pPr>
        <w:pStyle w:val="bodyinspropsomGrijs"/>
      </w:pPr>
      <w:r w:rsidRPr="004D47A3">
        <w:t xml:space="preserve">Volumestudie </w:t>
      </w:r>
    </w:p>
    <w:p w:rsidRPr="004D47A3" w:rsidR="00363A65" w:rsidP="00363A65" w:rsidRDefault="00363A65" w14:paraId="2BE69422" w14:textId="56A2D764">
      <w:pPr>
        <w:pStyle w:val="bodyinspropsomGrijs"/>
      </w:pPr>
      <w:r w:rsidRPr="004D47A3">
        <w:t xml:space="preserve">Teamsamenstelling </w:t>
      </w:r>
    </w:p>
    <w:p w:rsidRPr="004D47A3" w:rsidR="00363A65" w:rsidP="00363A65" w:rsidRDefault="00363A65" w14:paraId="47CD9C44" w14:textId="0DF5EA82">
      <w:pPr>
        <w:pStyle w:val="bodyinspropsomGrijs"/>
      </w:pPr>
      <w:r w:rsidRPr="004D47A3">
        <w:t xml:space="preserve">Referenties </w:t>
      </w:r>
    </w:p>
    <w:p w:rsidR="00363A65" w:rsidP="00363A65" w:rsidRDefault="00363A65" w14:paraId="6136ECF1" w14:textId="77777777">
      <w:pPr>
        <w:pStyle w:val="bodynummergrijs"/>
      </w:pPr>
      <w:r w:rsidRPr="00A549E5">
        <w:t>Publieke ruimte (plein, p</w:t>
      </w:r>
      <w:r>
        <w:t>ark,…)</w:t>
      </w:r>
    </w:p>
    <w:p w:rsidRPr="004D47A3" w:rsidR="00363A65" w:rsidP="00363A65" w:rsidRDefault="00363A65" w14:paraId="35F0B438" w14:textId="188FD6FA">
      <w:pPr>
        <w:pStyle w:val="bodytekstgrijs"/>
        <w:ind w:firstLine="708"/>
      </w:pPr>
      <w:r w:rsidRPr="00A549E5">
        <w:t>nota van maximum 10 p</w:t>
      </w:r>
      <w:r w:rsidRPr="004D47A3">
        <w:t>agina’s</w:t>
      </w:r>
    </w:p>
    <w:p w:rsidRPr="004D47A3" w:rsidR="00363A65" w:rsidP="00363A65" w:rsidRDefault="00363A65" w14:paraId="6E3EA82D" w14:textId="5A250E08">
      <w:pPr>
        <w:pStyle w:val="bodyinspropsomGrijs"/>
      </w:pPr>
      <w:r w:rsidRPr="004D47A3">
        <w:t xml:space="preserve">Analyse </w:t>
      </w:r>
    </w:p>
    <w:p w:rsidRPr="004D47A3" w:rsidR="00363A65" w:rsidP="00363A65" w:rsidRDefault="00363A65" w14:paraId="74C6AC66" w14:textId="1E3408D8">
      <w:pPr>
        <w:pStyle w:val="bodyinspropsomGrijs"/>
      </w:pPr>
      <w:r w:rsidRPr="004D47A3">
        <w:t xml:space="preserve">Visie op de opdracht </w:t>
      </w:r>
    </w:p>
    <w:p w:rsidRPr="004D47A3" w:rsidR="00363A65" w:rsidP="00363A65" w:rsidRDefault="00363A65" w14:paraId="04D0AE2F" w14:textId="763A76EE">
      <w:pPr>
        <w:pStyle w:val="bodyinspropsomGrijs"/>
      </w:pPr>
      <w:r w:rsidRPr="004D47A3">
        <w:t>Visie op het proces</w:t>
      </w:r>
    </w:p>
    <w:p w:rsidRPr="004D47A3" w:rsidR="00363A65" w:rsidP="00363A65" w:rsidRDefault="00363A65" w14:paraId="54B6EE8E" w14:textId="7FE82A11">
      <w:pPr>
        <w:pStyle w:val="bodyinspropsomGrijs"/>
      </w:pPr>
      <w:r w:rsidRPr="004D47A3">
        <w:t xml:space="preserve">Ontwerpschets plattegrond / detail </w:t>
      </w:r>
    </w:p>
    <w:p w:rsidRPr="004D47A3" w:rsidR="00363A65" w:rsidP="00363A65" w:rsidRDefault="00363A65" w14:paraId="08EAA13F" w14:textId="7F88F340">
      <w:pPr>
        <w:pStyle w:val="bodyinspropsomGrijs"/>
      </w:pPr>
      <w:r w:rsidRPr="004D47A3">
        <w:t xml:space="preserve">Materiaalgebruik </w:t>
      </w:r>
    </w:p>
    <w:p w:rsidRPr="004D47A3" w:rsidR="00363A65" w:rsidP="00363A65" w:rsidRDefault="00363A65" w14:paraId="2C389154" w14:textId="14B99F7B">
      <w:pPr>
        <w:pStyle w:val="bodyinspropsomGrijs"/>
      </w:pPr>
      <w:r w:rsidRPr="004D47A3">
        <w:t>Rekenblad projectparameters</w:t>
      </w:r>
    </w:p>
    <w:p w:rsidRPr="004D47A3" w:rsidR="00363A65" w:rsidP="00363A65" w:rsidRDefault="00363A65" w14:paraId="112C1A23" w14:textId="33BA817A">
      <w:pPr>
        <w:pStyle w:val="bodyinspropsomGrijs"/>
      </w:pPr>
      <w:r w:rsidRPr="004D47A3">
        <w:t>Financieel overzicht (erelonen, raming eenheidsprijzen m</w:t>
      </w:r>
      <w:r w:rsidRPr="004D47A3">
        <w:rPr>
          <w:vertAlign w:val="superscript"/>
        </w:rPr>
        <w:t>2</w:t>
      </w:r>
      <w:r w:rsidRPr="004D47A3">
        <w:t>)</w:t>
      </w:r>
    </w:p>
    <w:p w:rsidRPr="004D47A3" w:rsidR="00363A65" w:rsidP="00363A65" w:rsidRDefault="00363A65" w14:paraId="63F3634A" w14:textId="3DF43A86">
      <w:pPr>
        <w:pStyle w:val="bodyinspropsomGrijs"/>
      </w:pPr>
      <w:r w:rsidRPr="004D47A3">
        <w:t xml:space="preserve">Teamsamenstelling </w:t>
      </w:r>
    </w:p>
    <w:p w:rsidRPr="004D47A3" w:rsidR="00363A65" w:rsidP="00363A65" w:rsidRDefault="00363A65" w14:paraId="0B34FF07" w14:textId="5467F616">
      <w:pPr>
        <w:pStyle w:val="bodyinspropsomGrijs"/>
      </w:pPr>
      <w:r w:rsidRPr="004D47A3">
        <w:t>Referenties</w:t>
      </w:r>
    </w:p>
    <w:p w:rsidRPr="00E176CE" w:rsidR="00363A65" w:rsidP="00E176CE" w:rsidRDefault="00E176CE" w14:paraId="2903B620" w14:textId="300748D3">
      <w:pPr>
        <w:pStyle w:val="bodytekstgrijs"/>
        <w:rPr>
          <w:rFonts w:cstheme="minorHAnsi"/>
          <w:b/>
        </w:rPr>
      </w:pPr>
      <w:r w:rsidRPr="00E176CE">
        <w:rPr>
          <w:rFonts w:cstheme="minorHAnsi"/>
          <w:b/>
        </w:rPr>
        <w:t xml:space="preserve">OFWEL </w:t>
      </w:r>
      <w:r w:rsidRPr="00E176CE" w:rsidR="00363A65">
        <w:rPr>
          <w:rFonts w:cstheme="minorHAnsi"/>
          <w:b/>
        </w:rPr>
        <w:t xml:space="preserve">Inhoud ‘uitgebreid </w:t>
      </w:r>
      <w:r w:rsidRPr="00E176CE" w:rsidR="00363A65">
        <w:rPr>
          <w:b/>
        </w:rPr>
        <w:t>schetsontwerp’</w:t>
      </w:r>
      <w:r w:rsidRPr="00E176CE" w:rsidR="00363A65">
        <w:rPr>
          <w:rFonts w:cstheme="minorHAnsi"/>
          <w:b/>
        </w:rPr>
        <w:t xml:space="preserve"> (alle types van studieopdracht)</w:t>
      </w:r>
    </w:p>
    <w:p w:rsidRPr="00E176CE" w:rsidR="00363A65" w:rsidP="00E176CE" w:rsidRDefault="00363A65" w14:paraId="0E6EB947" w14:textId="3E3C0975">
      <w:pPr>
        <w:pStyle w:val="bodytekstgrijs"/>
        <w:ind w:firstLine="708"/>
        <w:rPr>
          <w:bCs/>
        </w:rPr>
      </w:pPr>
      <w:r w:rsidRPr="00E176CE">
        <w:rPr>
          <w:bCs/>
        </w:rPr>
        <w:t xml:space="preserve">Zie </w:t>
      </w:r>
      <w:r w:rsidR="00E176CE">
        <w:rPr>
          <w:bCs/>
        </w:rPr>
        <w:t>‘Inhoud schetsontwerp’</w:t>
      </w:r>
      <w:r w:rsidRPr="00E176CE">
        <w:rPr>
          <w:bCs/>
        </w:rPr>
        <w:t xml:space="preserve"> aangevuld met extra in te dienen materiaal:</w:t>
      </w:r>
    </w:p>
    <w:p w:rsidRPr="004D47A3" w:rsidR="00363A65" w:rsidP="00E176CE" w:rsidRDefault="00363A65" w14:paraId="48C68F7E" w14:textId="561482B0">
      <w:pPr>
        <w:pStyle w:val="bodyinspropsomGrijs"/>
      </w:pPr>
      <w:r w:rsidRPr="004D47A3">
        <w:t>Extra pagina’s</w:t>
      </w:r>
    </w:p>
    <w:p w:rsidRPr="004D47A3" w:rsidR="00363A65" w:rsidP="00E176CE" w:rsidRDefault="00363A65" w14:paraId="047B9F2E" w14:textId="3384919D">
      <w:pPr>
        <w:pStyle w:val="bodyinspropsomGrijs"/>
      </w:pPr>
      <w:r w:rsidRPr="004D47A3">
        <w:t xml:space="preserve">Extra </w:t>
      </w:r>
      <w:r>
        <w:t>3D visualisaties</w:t>
      </w:r>
    </w:p>
    <w:p w:rsidRPr="004D47A3" w:rsidR="00363A65" w:rsidP="00E176CE" w:rsidRDefault="00363A65" w14:paraId="1596695A" w14:textId="3EF118EB">
      <w:pPr>
        <w:pStyle w:val="bodyinspropsomGrijs"/>
      </w:pPr>
      <w:r w:rsidRPr="004D47A3">
        <w:t xml:space="preserve">Presentatiemaquette </w:t>
      </w:r>
    </w:p>
    <w:p w:rsidRPr="004D47A3" w:rsidR="00363A65" w:rsidP="00E176CE" w:rsidRDefault="00363A65" w14:paraId="465459AB" w14:textId="1561484B">
      <w:pPr>
        <w:pStyle w:val="bodyinspropsomGrijs"/>
      </w:pPr>
      <w:r w:rsidRPr="004D47A3">
        <w:t>Duurzaamheidsmeter</w:t>
      </w:r>
    </w:p>
    <w:p w:rsidRPr="004D47A3" w:rsidR="00363A65" w:rsidP="00E176CE" w:rsidRDefault="00363A65" w14:paraId="2D00C2E6" w14:textId="6C186A07">
      <w:pPr>
        <w:pStyle w:val="bodyinspropsomGrijs"/>
      </w:pPr>
      <w:r w:rsidRPr="004D47A3">
        <w:t>Bijkomend onderzoek in de offertefase</w:t>
      </w:r>
    </w:p>
    <w:p w:rsidRPr="004D47A3" w:rsidR="00363A65" w:rsidP="00E176CE" w:rsidRDefault="00363A65" w14:paraId="1141B9DD" w14:textId="47602C69">
      <w:pPr>
        <w:pStyle w:val="bodyinspropsomGrijs"/>
      </w:pPr>
      <w:r w:rsidRPr="004D47A3">
        <w:t>Elementenraming</w:t>
      </w:r>
    </w:p>
    <w:p w:rsidRPr="004D47A3" w:rsidR="00363A65" w:rsidP="00E176CE" w:rsidRDefault="00363A65" w14:paraId="218411A1" w14:textId="7B948CC0">
      <w:pPr>
        <w:pStyle w:val="bodyinspropsomGrijs"/>
      </w:pPr>
      <w:r w:rsidRPr="004D47A3">
        <w:t>…</w:t>
      </w:r>
    </w:p>
    <w:p w:rsidRPr="00FB4780" w:rsidR="001B3EC7" w:rsidP="00E176CE" w:rsidRDefault="00402307" w14:paraId="3BDD09AD" w14:textId="2AB75BDA">
      <w:pPr>
        <w:pStyle w:val="Kop1"/>
      </w:pPr>
      <w:bookmarkStart w:name="_Toc531614934" w:id="27"/>
      <w:r w:rsidRPr="00FB4780">
        <w:lastRenderedPageBreak/>
        <w:t xml:space="preserve">Indicatieve </w:t>
      </w:r>
      <w:r w:rsidRPr="00E176CE" w:rsidR="00D01602">
        <w:t>t</w:t>
      </w:r>
      <w:r w:rsidRPr="00E176CE">
        <w:t>iming</w:t>
      </w:r>
      <w:r w:rsidRPr="00FB4780">
        <w:t xml:space="preserve"> van de Open Oproep</w:t>
      </w:r>
      <w:bookmarkEnd w:id="27"/>
    </w:p>
    <w:p w:rsidRPr="00FB4780" w:rsidR="001B3EC7" w:rsidP="00E176CE" w:rsidRDefault="001B3EC7" w14:paraId="29C8F416" w14:textId="560C83C9">
      <w:pPr>
        <w:pStyle w:val="bulletgrijs"/>
      </w:pPr>
      <w:r w:rsidRPr="00FB4780">
        <w:t>Bekendmaking van de opgave:</w:t>
      </w:r>
    </w:p>
    <w:p w:rsidRPr="00FB4780" w:rsidR="001B3EC7" w:rsidP="00E176CE" w:rsidRDefault="001B3EC7" w14:paraId="1D48B959" w14:textId="175C4177">
      <w:pPr>
        <w:pStyle w:val="bulletgrijs"/>
      </w:pPr>
      <w:r w:rsidRPr="00FB4780">
        <w:t>Selectie van de ontwerpers:</w:t>
      </w:r>
    </w:p>
    <w:p w:rsidRPr="00FB4780" w:rsidR="001B3EC7" w:rsidP="00E176CE" w:rsidRDefault="001B3EC7" w14:paraId="09FB5E82" w14:textId="38FE19C3">
      <w:pPr>
        <w:pStyle w:val="bulletgrijs"/>
      </w:pPr>
      <w:r w:rsidRPr="00FB4780">
        <w:t>Eerste briefing van de ontwerper</w:t>
      </w:r>
      <w:r w:rsidRPr="00FB4780" w:rsidR="0024384C">
        <w:t>s</w:t>
      </w:r>
      <w:r w:rsidRPr="00FB4780">
        <w:t>:</w:t>
      </w:r>
    </w:p>
    <w:p w:rsidRPr="00FB4780" w:rsidR="001B3EC7" w:rsidP="00E176CE" w:rsidRDefault="001B3EC7" w14:paraId="0B65462B" w14:textId="6E517D1D">
      <w:pPr>
        <w:pStyle w:val="bulletgrijs"/>
      </w:pPr>
      <w:r w:rsidRPr="00FB4780">
        <w:t>Tweede briefing van de ontwerpers:</w:t>
      </w:r>
    </w:p>
    <w:p w:rsidRPr="00FB4780" w:rsidR="001B3EC7" w:rsidP="00E176CE" w:rsidRDefault="0024384C" w14:paraId="4741A827" w14:textId="7B8BDE94">
      <w:pPr>
        <w:pStyle w:val="bulletgrijs"/>
      </w:pPr>
      <w:r w:rsidRPr="00FB4780">
        <w:t>I</w:t>
      </w:r>
      <w:r w:rsidRPr="00FB4780" w:rsidR="001B3EC7">
        <w:t>ndienen van de offerten met de ontwerpvoorstellen:</w:t>
      </w:r>
    </w:p>
    <w:p w:rsidRPr="00FB4780" w:rsidR="001B3EC7" w:rsidP="00E176CE" w:rsidRDefault="0024384C" w14:paraId="3CDCB36A" w14:textId="0EB735AB">
      <w:pPr>
        <w:pStyle w:val="bulletgrijs"/>
      </w:pPr>
      <w:r w:rsidRPr="00FB4780">
        <w:t>P</w:t>
      </w:r>
      <w:r w:rsidRPr="00FB4780" w:rsidR="001B3EC7">
        <w:t>resentatie aan de gunningscommissie:</w:t>
      </w:r>
    </w:p>
    <w:p w:rsidRPr="00FB4780" w:rsidR="001B3EC7" w:rsidP="00E176CE" w:rsidRDefault="001B3EC7" w14:paraId="7DBFAC10" w14:textId="4862BB48">
      <w:pPr>
        <w:pStyle w:val="bulletgrijs"/>
      </w:pPr>
      <w:r w:rsidRPr="00FB4780">
        <w:t>Start van de cont</w:t>
      </w:r>
      <w:r w:rsidRPr="00FB4780" w:rsidR="0024384C">
        <w:t>r</w:t>
      </w:r>
      <w:r w:rsidRPr="00FB4780">
        <w:t>actuele uitvoeringsperiode:</w:t>
      </w:r>
    </w:p>
    <w:p w:rsidRPr="00FB4780" w:rsidR="001B3EC7" w:rsidP="00E176CE" w:rsidRDefault="001B3EC7" w14:paraId="3D38DBDF" w14:textId="244E46EE">
      <w:pPr>
        <w:pStyle w:val="bulletgrijs"/>
      </w:pPr>
      <w:r w:rsidRPr="00FB4780">
        <w:t>Indienen bouwvergunning:</w:t>
      </w:r>
    </w:p>
    <w:p w:rsidRPr="00FB4780" w:rsidR="001B3EC7" w:rsidP="00E176CE" w:rsidRDefault="001B3EC7" w14:paraId="4957CFCE" w14:textId="272A5F98">
      <w:pPr>
        <w:pStyle w:val="bulletgrijs"/>
      </w:pPr>
      <w:r w:rsidRPr="00FB4780">
        <w:t>Aanvang van de werken:</w:t>
      </w:r>
    </w:p>
    <w:p w:rsidRPr="00FB4780" w:rsidR="001B3EC7" w:rsidP="00E176CE" w:rsidRDefault="001B3EC7" w14:paraId="48CBEADA" w14:textId="3232719F">
      <w:pPr>
        <w:pStyle w:val="bulletgrijs"/>
      </w:pPr>
      <w:r w:rsidRPr="00FB4780">
        <w:t>(Voorlopige) oplevering van de werken/van het masterplan:</w:t>
      </w:r>
    </w:p>
    <w:p w:rsidRPr="00FB4780" w:rsidR="007B1457" w:rsidP="006F0EEE" w:rsidRDefault="007B1457" w14:paraId="4C9E6F15" w14:textId="51FD7EF1">
      <w:pPr>
        <w:spacing w:line="280" w:lineRule="exact"/>
        <w:rPr>
          <w:rFonts w:cs="Arial" w:asciiTheme="minorHAnsi" w:hAnsiTheme="minorHAnsi"/>
          <w:color w:val="000000" w:themeColor="text1"/>
        </w:rPr>
      </w:pPr>
    </w:p>
    <w:p w:rsidRPr="00FB4780" w:rsidR="007B1457" w:rsidP="00E176CE" w:rsidRDefault="007B1457" w14:paraId="4310D3E4" w14:textId="17B09693">
      <w:pPr>
        <w:pStyle w:val="Kop1"/>
        <w:rPr>
          <w:lang w:val="nl-BE"/>
        </w:rPr>
      </w:pPr>
      <w:bookmarkStart w:name="_Toc531614935" w:id="28"/>
      <w:r w:rsidRPr="00FB4780">
        <w:rPr>
          <w:lang w:val="nl-BE"/>
        </w:rPr>
        <w:t>Kosten</w:t>
      </w:r>
      <w:r w:rsidRPr="00FB4780" w:rsidR="005F6CE0">
        <w:rPr>
          <w:lang w:val="nl-BE"/>
        </w:rPr>
        <w:t xml:space="preserve"> en vergoedingen</w:t>
      </w:r>
      <w:bookmarkEnd w:id="28"/>
    </w:p>
    <w:p w:rsidRPr="00FB4780" w:rsidR="003E1F19" w:rsidP="00E176CE" w:rsidRDefault="003E1F19" w14:paraId="7F95024C" w14:textId="3C64B08A">
      <w:pPr>
        <w:pStyle w:val="Kop2"/>
        <w:rPr>
          <w:lang w:val="nl-BE"/>
        </w:rPr>
      </w:pPr>
      <w:bookmarkStart w:name="_Toc531614936" w:id="29"/>
      <w:r w:rsidRPr="00FB4780">
        <w:rPr>
          <w:lang w:val="nl-BE"/>
        </w:rPr>
        <w:t xml:space="preserve">Ondersteuning door </w:t>
      </w:r>
      <w:r w:rsidRPr="00FB4780" w:rsidR="0024384C">
        <w:rPr>
          <w:lang w:val="nl-BE"/>
        </w:rPr>
        <w:t xml:space="preserve">het </w:t>
      </w:r>
      <w:r w:rsidRPr="00FB4780">
        <w:rPr>
          <w:lang w:val="nl-BE"/>
        </w:rPr>
        <w:t>Team Vlaams Bouwmeester</w:t>
      </w:r>
      <w:bookmarkEnd w:id="29"/>
    </w:p>
    <w:p w:rsidRPr="00FB4780" w:rsidR="007B1457" w:rsidP="00E176CE" w:rsidRDefault="007B1457" w14:paraId="76EC4F7F" w14:textId="22E019C7">
      <w:pPr>
        <w:pStyle w:val="bodytekst"/>
        <w:rPr>
          <w:lang w:val="nl-BE"/>
        </w:rPr>
      </w:pPr>
      <w:r w:rsidRPr="00FB4780">
        <w:rPr>
          <w:lang w:val="nl-BE"/>
        </w:rPr>
        <w:t xml:space="preserve">De tijdsbesteding door de projectverantwoordelijke van het Team Vlaams Bouwmeester bedraagt gemiddeld 40 halve dagdelen. De ondersteuning door </w:t>
      </w:r>
      <w:r w:rsidRPr="00FB4780" w:rsidR="0024384C">
        <w:rPr>
          <w:lang w:val="nl-BE"/>
        </w:rPr>
        <w:t xml:space="preserve">het </w:t>
      </w:r>
      <w:r w:rsidRPr="00FB4780">
        <w:rPr>
          <w:lang w:val="nl-BE"/>
        </w:rPr>
        <w:t>Team Vlaams Bouwmeester wordt niet in rekening gebracht. Het Team draagt ook de kosten die verbonden zijn aan de bekendmaking</w:t>
      </w:r>
      <w:r w:rsidRPr="00FB4780" w:rsidR="0024384C">
        <w:rPr>
          <w:lang w:val="nl-BE"/>
        </w:rPr>
        <w:t>,</w:t>
      </w:r>
      <w:r w:rsidRPr="00FB4780">
        <w:rPr>
          <w:lang w:val="nl-BE"/>
        </w:rPr>
        <w:t xml:space="preserve"> zoals </w:t>
      </w:r>
      <w:r w:rsidRPr="00FB4780" w:rsidR="003E1F19">
        <w:rPr>
          <w:lang w:val="nl-BE"/>
        </w:rPr>
        <w:t>de fotogra</w:t>
      </w:r>
      <w:r w:rsidRPr="00FB4780" w:rsidR="0024384C">
        <w:rPr>
          <w:lang w:val="nl-BE"/>
        </w:rPr>
        <w:t>fie</w:t>
      </w:r>
      <w:r w:rsidRPr="00FB4780" w:rsidR="008B0B09">
        <w:rPr>
          <w:lang w:val="nl-BE"/>
        </w:rPr>
        <w:t xml:space="preserve"> en de vertal</w:t>
      </w:r>
      <w:r w:rsidRPr="00FB4780" w:rsidR="0024384C">
        <w:rPr>
          <w:lang w:val="nl-BE"/>
        </w:rPr>
        <w:t>ing</w:t>
      </w:r>
      <w:r w:rsidRPr="00FB4780" w:rsidR="008B0B09">
        <w:rPr>
          <w:lang w:val="nl-BE"/>
        </w:rPr>
        <w:t>.</w:t>
      </w:r>
    </w:p>
    <w:p w:rsidRPr="00FB4780" w:rsidR="007B1457" w:rsidP="00E176CE" w:rsidRDefault="007B1457" w14:paraId="4C53322F" w14:textId="7A885A19">
      <w:pPr>
        <w:pStyle w:val="Kop2"/>
        <w:rPr>
          <w:lang w:val="nl-BE"/>
        </w:rPr>
      </w:pPr>
      <w:bookmarkStart w:name="_Toc531614937" w:id="30"/>
      <w:r w:rsidRPr="00FB4780">
        <w:rPr>
          <w:lang w:val="nl-BE"/>
        </w:rPr>
        <w:t>De vergoeding van de extern</w:t>
      </w:r>
      <w:r w:rsidRPr="00FB4780" w:rsidR="0024384C">
        <w:rPr>
          <w:lang w:val="nl-BE"/>
        </w:rPr>
        <w:t>e</w:t>
      </w:r>
      <w:r w:rsidRPr="00FB4780">
        <w:rPr>
          <w:lang w:val="nl-BE"/>
        </w:rPr>
        <w:t xml:space="preserve"> deskundige</w:t>
      </w:r>
      <w:bookmarkEnd w:id="30"/>
    </w:p>
    <w:p w:rsidRPr="00FB4780" w:rsidR="007B1457" w:rsidP="00E176CE" w:rsidRDefault="007B1457" w14:paraId="01EBC0E1" w14:textId="08F5B44A">
      <w:pPr>
        <w:pStyle w:val="bodytekst"/>
      </w:pPr>
      <w:r w:rsidRPr="00FB4780">
        <w:t>Voor de vergoeding van d</w:t>
      </w:r>
      <w:r w:rsidRPr="00FB4780" w:rsidR="003E1F19">
        <w:t>e externe deskundige wordt 375 ,-e</w:t>
      </w:r>
      <w:r w:rsidRPr="00FB4780" w:rsidR="00164764">
        <w:t>u</w:t>
      </w:r>
      <w:r w:rsidRPr="00FB4780" w:rsidR="003E1F19">
        <w:t>ro</w:t>
      </w:r>
      <w:r w:rsidRPr="00FB4780">
        <w:t xml:space="preserve"> per half dagd</w:t>
      </w:r>
      <w:r w:rsidRPr="00FB4780" w:rsidR="003E1F19">
        <w:t xml:space="preserve">eel </w:t>
      </w:r>
      <w:r w:rsidRPr="00FB4780" w:rsidR="0024384C">
        <w:t>voorzien</w:t>
      </w:r>
      <w:r w:rsidRPr="00FB4780" w:rsidR="003E1F19">
        <w:t>.</w:t>
      </w:r>
    </w:p>
    <w:p w:rsidRPr="00FB4780" w:rsidR="003E1F19" w:rsidP="00E176CE" w:rsidRDefault="003E1F19" w14:paraId="49244C5C" w14:textId="5512242B">
      <w:pPr>
        <w:pStyle w:val="bodytekst"/>
      </w:pPr>
      <w:r w:rsidRPr="00FB4780">
        <w:t>De totale vergoeding wordt bepaald volgens een voorziene tijdsbesteding van maximum  xxx halve dagen die als volgt verdeeld word</w:t>
      </w:r>
      <w:r w:rsidRPr="00FB4780" w:rsidR="0024384C">
        <w:t>en</w:t>
      </w:r>
      <w:r w:rsidRPr="00FB4780">
        <w:t xml:space="preserve">: </w:t>
      </w:r>
    </w:p>
    <w:p w:rsidRPr="00FB4780" w:rsidR="003E1F19" w:rsidP="00E176CE" w:rsidRDefault="0024384C" w14:paraId="51B105A1" w14:textId="3A9E095E">
      <w:pPr>
        <w:pStyle w:val="Kop3"/>
      </w:pPr>
      <w:r w:rsidRPr="00FB4780">
        <w:t>a</w:t>
      </w:r>
      <w:r w:rsidRPr="00FB4780" w:rsidR="003E1F19">
        <w:t>dvies bij het opstellen van de projectdefinitie: maximum xxx halve dagdelen</w:t>
      </w:r>
    </w:p>
    <w:p w:rsidRPr="00FB4780" w:rsidR="003E1F19" w:rsidP="00E176CE" w:rsidRDefault="0024384C" w14:paraId="07CAE9AC" w14:textId="100B50FC">
      <w:pPr>
        <w:pStyle w:val="Kop3"/>
      </w:pPr>
      <w:r w:rsidRPr="00FB4780">
        <w:t>e</w:t>
      </w:r>
      <w:r w:rsidRPr="00FB4780" w:rsidR="003E1F19">
        <w:t>valuatie van de offerten: maximum xxx halve dagdelen</w:t>
      </w:r>
    </w:p>
    <w:p w:rsidRPr="00E176CE" w:rsidR="007B1457" w:rsidP="00E176CE" w:rsidRDefault="0024384C" w14:paraId="098FC311" w14:textId="7CD7E0DE">
      <w:pPr>
        <w:pStyle w:val="Kop3"/>
      </w:pPr>
      <w:r w:rsidRPr="00FB4780">
        <w:t>k</w:t>
      </w:r>
      <w:r w:rsidRPr="00FB4780" w:rsidR="003E1F19">
        <w:t xml:space="preserve">waliteitsopvolging: maximum xxx halve dagdelen </w:t>
      </w:r>
    </w:p>
    <w:p w:rsidRPr="00FB4780" w:rsidR="007B1457" w:rsidP="00E176CE" w:rsidRDefault="007B1457" w14:paraId="4F15F64F" w14:textId="5C85BB41">
      <w:pPr>
        <w:pStyle w:val="Kop2"/>
      </w:pPr>
      <w:bookmarkStart w:name="_Toc531614938" w:id="31"/>
      <w:r w:rsidRPr="00FB4780">
        <w:t>De vergoeding voor de beperkte studieopdracht</w:t>
      </w:r>
      <w:bookmarkEnd w:id="31"/>
    </w:p>
    <w:p w:rsidRPr="00FB4780" w:rsidR="007B1457" w:rsidP="00E176CE" w:rsidRDefault="007B1457" w14:paraId="189716A2" w14:textId="6170E4F9">
      <w:pPr>
        <w:pStyle w:val="bodytekst"/>
      </w:pPr>
      <w:r w:rsidRPr="00FB4780">
        <w:t xml:space="preserve">De geselecteerde ontwerpers die een offerte indienen (de inschrijvers), ontvangen een vergoeding. Mede afhankelijk van de omvang van de opdracht, de gevraagde inspanningen en de uitwerkingsgraad van het ontwerpvoorstel, zal de publieke opdrachtgever in overleg met de Vlaamse Bouwmeester de omvang van de vergoeding voor de indiening van het projectvoorstel </w:t>
      </w:r>
      <w:r w:rsidRPr="00FB4780" w:rsidR="0024384C">
        <w:t>bepalen</w:t>
      </w:r>
      <w:r w:rsidRPr="00FB4780">
        <w:t>. Deze vergoeding is ten laste van de publieke opdrachtgever.</w:t>
      </w:r>
    </w:p>
    <w:p w:rsidR="00E176CE" w:rsidP="00E176CE" w:rsidRDefault="007B1457" w14:paraId="0EB2631B" w14:textId="77777777">
      <w:pPr>
        <w:pStyle w:val="bodytekst"/>
      </w:pPr>
      <w:r w:rsidRPr="00FB4780">
        <w:t>De vergoeding per inschrijver</w:t>
      </w:r>
      <w:r w:rsidR="00E176CE">
        <w:t>:</w:t>
      </w:r>
    </w:p>
    <w:p w:rsidRPr="00FB4780" w:rsidR="0098634C" w:rsidP="00E176CE" w:rsidRDefault="007B1457" w14:paraId="196E23D1" w14:textId="79874BC0">
      <w:pPr>
        <w:pStyle w:val="Kop3"/>
      </w:pPr>
      <w:r w:rsidRPr="00FB4780">
        <w:t>voor uitvoering van de beperkte st</w:t>
      </w:r>
      <w:r w:rsidRPr="00FB4780" w:rsidR="008B0B09">
        <w:t>udieopdracht bedraagt xxx,-euro</w:t>
      </w:r>
      <w:r w:rsidRPr="00FB4780">
        <w:t>.</w:t>
      </w:r>
    </w:p>
    <w:p w:rsidRPr="00FB4780" w:rsidR="00722287" w:rsidP="00E176CE" w:rsidRDefault="008B0B09" w14:paraId="3B1EE2A0" w14:textId="35743733">
      <w:pPr>
        <w:pStyle w:val="bulletgrijs"/>
        <w:rPr>
          <w:caps/>
        </w:rPr>
      </w:pPr>
      <w:r w:rsidRPr="00FB4780">
        <w:t>De vergoeding voor het schaalmodel bedraagt xxx,-euro.</w:t>
      </w:r>
    </w:p>
    <w:p w:rsidRPr="00FB4780" w:rsidR="008B0B09" w:rsidP="00E176CE" w:rsidRDefault="008B0B09" w14:paraId="343F2CE3" w14:textId="77777777">
      <w:pPr>
        <w:pStyle w:val="Kop3"/>
        <w:numPr>
          <w:ilvl w:val="0"/>
          <w:numId w:val="0"/>
        </w:numPr>
        <w:ind w:left="426"/>
      </w:pPr>
    </w:p>
    <w:p w:rsidRPr="00FB4780" w:rsidR="00722287" w:rsidP="00E176CE" w:rsidRDefault="003B7557" w14:paraId="2AE8F4C9" w14:textId="59FCD534">
      <w:pPr>
        <w:pStyle w:val="Kop2"/>
      </w:pPr>
      <w:bookmarkStart w:name="_Toc531614939" w:id="32"/>
      <w:r w:rsidRPr="00FB4780">
        <w:t>Erelonen van de studieopdracht</w:t>
      </w:r>
      <w:bookmarkEnd w:id="32"/>
    </w:p>
    <w:p w:rsidR="00E176CE" w:rsidP="00FA1E8E" w:rsidRDefault="00FA1E8E" w14:paraId="0B655892" w14:textId="39BFC929">
      <w:pPr>
        <w:pStyle w:val="bodytekst"/>
      </w:pPr>
      <w:r>
        <w:t>OFWEL algemene ereloonvork</w:t>
      </w:r>
    </w:p>
    <w:p w:rsidR="00FA1E8E" w:rsidP="00FA1E8E" w:rsidRDefault="00FA1E8E" w14:paraId="0D950CA7" w14:textId="4C5F9411">
      <w:pPr>
        <w:pStyle w:val="bodytekst"/>
      </w:pPr>
      <w:r w:rsidRPr="00E176CE">
        <w:lastRenderedPageBreak/>
        <w:t>minimum xxx % en maximum xxx %</w:t>
      </w:r>
    </w:p>
    <w:p w:rsidRPr="00FA1E8E" w:rsidR="00FA1E8E" w:rsidP="00FA1E8E" w:rsidRDefault="00FA1E8E" w14:paraId="46148A69" w14:textId="52395022">
      <w:pPr>
        <w:pStyle w:val="bodytekst"/>
      </w:pPr>
      <w:r>
        <w:t>OFWEL architectuur, stabiliteit en technieken</w:t>
      </w:r>
    </w:p>
    <w:p w:rsidRPr="00E176CE" w:rsidR="003B7557" w:rsidP="00E176CE" w:rsidRDefault="0024384C" w14:paraId="6339E413" w14:textId="74916066">
      <w:pPr>
        <w:pStyle w:val="Kop3"/>
      </w:pPr>
      <w:r w:rsidRPr="00E176CE">
        <w:t>a</w:t>
      </w:r>
      <w:r w:rsidRPr="00E176CE" w:rsidR="003B7557">
        <w:t>rchitectuur: minimum xxx % en maximum xxx %</w:t>
      </w:r>
    </w:p>
    <w:p w:rsidRPr="00E176CE" w:rsidR="003B7557" w:rsidP="00E176CE" w:rsidRDefault="0024384C" w14:paraId="3EEF87F1" w14:textId="1A60B03D">
      <w:pPr>
        <w:pStyle w:val="Kop3"/>
      </w:pPr>
      <w:r w:rsidRPr="00E176CE">
        <w:t>s</w:t>
      </w:r>
      <w:r w:rsidRPr="00E176CE" w:rsidR="003B7557">
        <w:t>tabiliteit: minimum xxx % en maximum xxx %</w:t>
      </w:r>
    </w:p>
    <w:p w:rsidRPr="00FB4780" w:rsidR="003B7557" w:rsidP="00E176CE" w:rsidRDefault="0024384C" w14:paraId="61976968" w14:textId="479E5BA6">
      <w:pPr>
        <w:pStyle w:val="Kop3"/>
      </w:pPr>
      <w:r w:rsidRPr="00E176CE">
        <w:t>t</w:t>
      </w:r>
      <w:r w:rsidRPr="00E176CE" w:rsidR="003B7557">
        <w:t>echnieken: minimum xxx</w:t>
      </w:r>
      <w:r w:rsidRPr="00FB4780" w:rsidR="003B7557">
        <w:t xml:space="preserve"> % en maximum xxx %</w:t>
      </w:r>
    </w:p>
    <w:p w:rsidR="007B1457" w:rsidP="00E176CE" w:rsidRDefault="006B5A2F" w14:paraId="121BE774" w14:textId="7BC41080">
      <w:pPr>
        <w:pStyle w:val="bodytekst"/>
        <w:rPr>
          <w:lang w:val="nl-BE"/>
        </w:rPr>
      </w:pPr>
      <w:r w:rsidRPr="00FB4780">
        <w:rPr>
          <w:lang w:val="nl-BE"/>
        </w:rPr>
        <w:t>Alle</w:t>
      </w:r>
      <w:r w:rsidRPr="00FB4780" w:rsidR="000E17E3">
        <w:rPr>
          <w:lang w:val="nl-BE"/>
        </w:rPr>
        <w:t xml:space="preserve"> p</w:t>
      </w:r>
      <w:r w:rsidRPr="00FB4780" w:rsidR="00722287">
        <w:rPr>
          <w:lang w:val="nl-BE"/>
        </w:rPr>
        <w:t>ercentages worden toegepast op het tota</w:t>
      </w:r>
      <w:r w:rsidRPr="00FB4780" w:rsidR="0024384C">
        <w:rPr>
          <w:lang w:val="nl-BE"/>
        </w:rPr>
        <w:t>le</w:t>
      </w:r>
      <w:r w:rsidRPr="00FB4780" w:rsidR="00722287">
        <w:rPr>
          <w:lang w:val="nl-BE"/>
        </w:rPr>
        <w:t xml:space="preserve"> investeringsbedrag </w:t>
      </w:r>
      <w:r w:rsidRPr="00FB4780">
        <w:rPr>
          <w:lang w:val="nl-BE"/>
        </w:rPr>
        <w:t xml:space="preserve">van de </w:t>
      </w:r>
      <w:r w:rsidRPr="00FB4780" w:rsidR="00722287">
        <w:rPr>
          <w:lang w:val="nl-BE"/>
        </w:rPr>
        <w:t>werken</w:t>
      </w:r>
      <w:r w:rsidRPr="00FB4780" w:rsidR="000E17E3">
        <w:rPr>
          <w:lang w:val="nl-BE"/>
        </w:rPr>
        <w:t>.</w:t>
      </w:r>
    </w:p>
    <w:p w:rsidRPr="00FB4780" w:rsidR="00FA1E8E" w:rsidP="00E176CE" w:rsidRDefault="00FA1E8E" w14:paraId="2BB9EAC6" w14:textId="0EBA330E">
      <w:pPr>
        <w:pStyle w:val="bodytekst"/>
        <w:rPr>
          <w:lang w:val="nl-BE"/>
        </w:rPr>
      </w:pPr>
      <w:r>
        <w:rPr>
          <w:lang w:val="nl-BE"/>
        </w:rPr>
        <w:t>INDIEN VAN TOEPASSING aangevuld met:</w:t>
      </w:r>
    </w:p>
    <w:p w:rsidRPr="00FB4780" w:rsidR="007B1457" w:rsidP="006F0EEE" w:rsidRDefault="007B1457" w14:paraId="538B14B2" w14:textId="49797403">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w:t>
      </w:r>
      <w:r w:rsidRPr="00FB4780">
        <w:rPr>
          <w:rFonts w:cs="Arial" w:asciiTheme="minorHAnsi" w:hAnsiTheme="minorHAnsi"/>
          <w:color w:val="000000" w:themeColor="text1"/>
          <w:lang w:val="nl-BE"/>
        </w:rPr>
        <w:tab/>
      </w:r>
      <w:r w:rsidRPr="00FB4780" w:rsidR="0024384C">
        <w:rPr>
          <w:rFonts w:cs="Arial" w:asciiTheme="minorHAnsi" w:hAnsiTheme="minorHAnsi"/>
          <w:color w:val="000000" w:themeColor="text1"/>
          <w:lang w:val="nl-BE"/>
        </w:rPr>
        <w:t>m</w:t>
      </w:r>
      <w:r w:rsidRPr="00FB4780">
        <w:rPr>
          <w:rFonts w:cs="Arial" w:asciiTheme="minorHAnsi" w:hAnsiTheme="minorHAnsi"/>
          <w:color w:val="000000" w:themeColor="text1"/>
          <w:lang w:val="nl-BE"/>
        </w:rPr>
        <w:t>asterplan: xxx,-euro (exclusief btw)</w:t>
      </w:r>
    </w:p>
    <w:p w:rsidR="007B1457" w:rsidP="006F0EEE" w:rsidRDefault="007B1457" w14:paraId="0B0589A1" w14:textId="49F8D57E">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w:t>
      </w:r>
      <w:r w:rsidRPr="00FB4780">
        <w:rPr>
          <w:rFonts w:cs="Arial" w:asciiTheme="minorHAnsi" w:hAnsiTheme="minorHAnsi"/>
          <w:color w:val="000000" w:themeColor="text1"/>
          <w:lang w:val="nl-BE"/>
        </w:rPr>
        <w:tab/>
      </w:r>
      <w:r w:rsidRPr="00FB4780" w:rsidR="0024384C">
        <w:rPr>
          <w:rFonts w:cs="Arial" w:asciiTheme="minorHAnsi" w:hAnsiTheme="minorHAnsi"/>
          <w:color w:val="000000" w:themeColor="text1"/>
          <w:lang w:val="nl-BE"/>
        </w:rPr>
        <w:t>b</w:t>
      </w:r>
      <w:r w:rsidRPr="00FB4780">
        <w:rPr>
          <w:rFonts w:cs="Arial" w:asciiTheme="minorHAnsi" w:hAnsiTheme="minorHAnsi"/>
          <w:color w:val="000000" w:themeColor="text1"/>
          <w:lang w:val="nl-BE"/>
        </w:rPr>
        <w:t>eeldkwaliteitsplan: xxx,-euro (exclusief btw)</w:t>
      </w:r>
    </w:p>
    <w:p w:rsidRPr="00FB4780" w:rsidR="00E176CE" w:rsidP="006F0EEE" w:rsidRDefault="00E176CE" w14:paraId="6A231BA3" w14:textId="77777777">
      <w:pPr>
        <w:spacing w:line="280" w:lineRule="exact"/>
        <w:ind w:left="284" w:hanging="284"/>
        <w:rPr>
          <w:rFonts w:cs="Arial" w:asciiTheme="minorHAnsi" w:hAnsiTheme="minorHAnsi"/>
          <w:color w:val="000000" w:themeColor="text1"/>
          <w:lang w:val="nl-BE"/>
        </w:rPr>
      </w:pPr>
    </w:p>
    <w:p w:rsidRPr="00FB4780" w:rsidR="008B0B09" w:rsidP="006F0EEE" w:rsidRDefault="008B0B09" w14:paraId="7679A75A" w14:textId="77777777">
      <w:pPr>
        <w:spacing w:line="280" w:lineRule="exact"/>
        <w:rPr>
          <w:rFonts w:cs="Arial" w:asciiTheme="minorHAnsi" w:hAnsiTheme="minorHAnsi"/>
          <w:color w:val="000000" w:themeColor="text1"/>
          <w:lang w:val="nl-BE"/>
        </w:rPr>
      </w:pPr>
    </w:p>
    <w:p w:rsidRPr="00FB4780" w:rsidR="00047640" w:rsidP="00E176CE" w:rsidRDefault="006F0EEE" w14:paraId="09142FEE" w14:textId="22985B71">
      <w:pPr>
        <w:pStyle w:val="Kop1"/>
        <w:rPr>
          <w:caps/>
        </w:rPr>
      </w:pPr>
      <w:bookmarkStart w:name="_Toc531614940" w:id="33"/>
      <w:bookmarkStart w:name="_Toc301442613" w:id="34"/>
      <w:r w:rsidRPr="00FB4780">
        <w:t>Samenstelling</w:t>
      </w:r>
      <w:r w:rsidRPr="00FB4780" w:rsidR="00047640">
        <w:t xml:space="preserve"> selectieco</w:t>
      </w:r>
      <w:r w:rsidRPr="00FB4780" w:rsidR="001B3EC7">
        <w:t>m</w:t>
      </w:r>
      <w:r w:rsidRPr="00FB4780" w:rsidR="00047640">
        <w:t>missie</w:t>
      </w:r>
      <w:bookmarkEnd w:id="33"/>
    </w:p>
    <w:p w:rsidRPr="00AC58BF" w:rsidR="001B3EC7" w:rsidP="00AC58BF" w:rsidRDefault="001B3EC7" w14:paraId="1B4B1487" w14:textId="1E0594ED">
      <w:pPr>
        <w:spacing w:line="280" w:lineRule="exact"/>
        <w:jc w:val="both"/>
        <w:rPr>
          <w:rFonts w:cs="Arial" w:asciiTheme="minorHAnsi" w:hAnsiTheme="minorHAnsi"/>
          <w:color w:val="000000" w:themeColor="text1"/>
        </w:rPr>
      </w:pPr>
      <w:r w:rsidRPr="00AC58BF">
        <w:rPr>
          <w:rFonts w:cs="Arial" w:asciiTheme="minorHAnsi" w:hAnsiTheme="minorHAnsi"/>
          <w:color w:val="000000" w:themeColor="text1"/>
        </w:rPr>
        <w:t>De leden van de selectiecommissie selecteren op advies van de Vlaams</w:t>
      </w:r>
      <w:r w:rsidRPr="00AC58BF" w:rsidR="002A36F3">
        <w:rPr>
          <w:rFonts w:cs="Arial" w:asciiTheme="minorHAnsi" w:hAnsiTheme="minorHAnsi"/>
          <w:color w:val="000000" w:themeColor="text1"/>
        </w:rPr>
        <w:t>e</w:t>
      </w:r>
      <w:r w:rsidRPr="00AC58BF">
        <w:rPr>
          <w:rFonts w:cs="Arial" w:asciiTheme="minorHAnsi" w:hAnsiTheme="minorHAnsi"/>
          <w:color w:val="000000" w:themeColor="text1"/>
        </w:rPr>
        <w:t xml:space="preserve"> Bouwmeester het vooraf bepaald</w:t>
      </w:r>
      <w:r w:rsidRPr="00AC58BF" w:rsidR="002A36F3">
        <w:rPr>
          <w:rFonts w:cs="Arial" w:asciiTheme="minorHAnsi" w:hAnsiTheme="minorHAnsi"/>
          <w:color w:val="000000" w:themeColor="text1"/>
        </w:rPr>
        <w:t>e</w:t>
      </w:r>
      <w:r w:rsidRPr="00AC58BF">
        <w:rPr>
          <w:rFonts w:cs="Arial" w:asciiTheme="minorHAnsi" w:hAnsiTheme="minorHAnsi"/>
          <w:color w:val="000000" w:themeColor="text1"/>
        </w:rPr>
        <w:t xml:space="preserve"> aantal ontwerpers die uitgenodigd worden om een beperkte studieopdracht ui</w:t>
      </w:r>
      <w:r w:rsidRPr="00AC58BF" w:rsidR="00164764">
        <w:rPr>
          <w:rFonts w:cs="Arial" w:asciiTheme="minorHAnsi" w:hAnsiTheme="minorHAnsi"/>
          <w:color w:val="000000" w:themeColor="text1"/>
        </w:rPr>
        <w:t xml:space="preserve">t te </w:t>
      </w:r>
      <w:r w:rsidRPr="00AC58BF">
        <w:rPr>
          <w:rFonts w:cs="Arial" w:asciiTheme="minorHAnsi" w:hAnsiTheme="minorHAnsi"/>
          <w:color w:val="000000" w:themeColor="text1"/>
        </w:rPr>
        <w:t>voeren.</w:t>
      </w:r>
    </w:p>
    <w:p w:rsidRPr="00FB4780" w:rsidR="00047640" w:rsidP="00F10976" w:rsidRDefault="001B3EC7" w14:paraId="428C93D1" w14:textId="1ECD408B">
      <w:pPr>
        <w:tabs>
          <w:tab w:val="left" w:pos="284"/>
        </w:tabs>
        <w:spacing w:line="280" w:lineRule="exact"/>
        <w:ind w:left="567" w:hanging="567"/>
        <w:jc w:val="both"/>
        <w:rPr>
          <w:rFonts w:cs="Arial" w:asciiTheme="minorHAnsi" w:hAnsiTheme="minorHAnsi"/>
          <w:color w:val="000000" w:themeColor="text1"/>
        </w:rPr>
      </w:pPr>
      <w:r w:rsidRPr="00FB4780">
        <w:rPr>
          <w:rFonts w:cs="Arial" w:asciiTheme="minorHAnsi" w:hAnsiTheme="minorHAnsi"/>
          <w:color w:val="000000" w:themeColor="text1"/>
        </w:rPr>
        <w:t>De selectiecommissie bestaat uit:</w:t>
      </w:r>
    </w:p>
    <w:p w:rsidR="00047640" w:rsidP="00402307" w:rsidRDefault="001B3EC7" w14:paraId="05A30361" w14:textId="669C0C80">
      <w:pPr>
        <w:spacing w:line="280" w:lineRule="exact"/>
        <w:ind w:left="284" w:hanging="284"/>
        <w:jc w:val="both"/>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(naam, functie, e-mail)</w:t>
      </w:r>
      <w:bookmarkStart w:name="_Toc301442614" w:id="35"/>
      <w:bookmarkEnd w:id="34"/>
    </w:p>
    <w:p w:rsidR="00AC58BF" w:rsidP="00AC58BF" w:rsidRDefault="00AC58BF" w14:paraId="0B9889BB" w14:textId="643ABB19">
      <w:pPr>
        <w:pStyle w:val="Kop1"/>
      </w:pPr>
      <w:bookmarkStart w:name="_Toc531614941" w:id="36"/>
      <w:r>
        <w:t>Selectiecriteria</w:t>
      </w:r>
      <w:bookmarkEnd w:id="36"/>
    </w:p>
    <w:p w:rsidRPr="00F42180" w:rsidR="00F42180" w:rsidP="00F42180" w:rsidRDefault="00F42180" w14:paraId="73B60190" w14:textId="77777777">
      <w:pPr>
        <w:spacing w:line="280" w:lineRule="exact"/>
        <w:jc w:val="both"/>
        <w:rPr>
          <w:rFonts w:cs="Arial" w:asciiTheme="minorHAnsi" w:hAnsiTheme="minorHAnsi"/>
          <w:b/>
          <w:color w:val="000000" w:themeColor="text1"/>
        </w:rPr>
      </w:pPr>
      <w:r w:rsidRPr="00F42180">
        <w:rPr>
          <w:rFonts w:cs="Arial" w:asciiTheme="minorHAnsi" w:hAnsiTheme="minorHAnsi"/>
          <w:b/>
          <w:color w:val="000000" w:themeColor="text1"/>
        </w:rPr>
        <w:t>Geschiktheid om beroepsactiviteit uit te oefenen</w:t>
      </w:r>
    </w:p>
    <w:p w:rsidRPr="00F42180" w:rsidR="00F42180" w:rsidP="00F42180" w:rsidRDefault="00F42180" w14:paraId="2866E5E7" w14:textId="46F78651">
      <w:pPr>
        <w:spacing w:line="280" w:lineRule="exact"/>
        <w:jc w:val="both"/>
        <w:rPr>
          <w:rFonts w:cs="Arial" w:asciiTheme="minorHAnsi" w:hAnsiTheme="minorHAnsi"/>
          <w:color w:val="000000" w:themeColor="text1"/>
        </w:rPr>
      </w:pPr>
      <w:r w:rsidRPr="00F42180">
        <w:rPr>
          <w:rFonts w:cs="Arial" w:asciiTheme="minorHAnsi" w:hAnsiTheme="minorHAnsi"/>
          <w:color w:val="000000" w:themeColor="text1"/>
        </w:rPr>
        <w:t>Voor architectuuropdrachten moeten de kandidaten de inschrijving op de lijst van de beroepsorde van architecten (of een gelijkaardige beroepsvereniging in de Europese Unie) aantonen.</w:t>
      </w:r>
    </w:p>
    <w:p w:rsidRPr="00F42180" w:rsidR="00F42180" w:rsidP="00F42180" w:rsidRDefault="00F42180" w14:paraId="0E8E9AAC" w14:textId="77777777">
      <w:pPr>
        <w:spacing w:line="280" w:lineRule="exact"/>
        <w:jc w:val="both"/>
        <w:rPr>
          <w:rFonts w:cs="Arial" w:asciiTheme="minorHAnsi" w:hAnsiTheme="minorHAnsi"/>
          <w:color w:val="000000" w:themeColor="text1"/>
        </w:rPr>
      </w:pPr>
      <w:r w:rsidRPr="00F42180">
        <w:rPr>
          <w:rFonts w:cs="Arial" w:asciiTheme="minorHAnsi" w:hAnsiTheme="minorHAnsi"/>
          <w:color w:val="000000" w:themeColor="text1"/>
        </w:rPr>
        <w:tab/>
      </w:r>
    </w:p>
    <w:p w:rsidRPr="00F42180" w:rsidR="00F42180" w:rsidP="00F42180" w:rsidRDefault="00F42180" w14:paraId="0FD08477" w14:textId="77777777">
      <w:pPr>
        <w:spacing w:line="280" w:lineRule="exact"/>
        <w:jc w:val="both"/>
        <w:rPr>
          <w:rFonts w:cs="Arial" w:asciiTheme="minorHAnsi" w:hAnsiTheme="minorHAnsi"/>
          <w:b/>
          <w:color w:val="000000" w:themeColor="text1"/>
        </w:rPr>
      </w:pPr>
      <w:r w:rsidRPr="00F42180">
        <w:rPr>
          <w:rFonts w:cs="Arial" w:asciiTheme="minorHAnsi" w:hAnsiTheme="minorHAnsi"/>
          <w:b/>
          <w:color w:val="000000" w:themeColor="text1"/>
        </w:rPr>
        <w:t>Technische en beroepsbekwaamheid</w:t>
      </w:r>
    </w:p>
    <w:p w:rsidRPr="00F42180" w:rsidR="00F42180" w:rsidP="00F42180" w:rsidRDefault="00F42180" w14:paraId="56A93145" w14:textId="188C268D">
      <w:pPr>
        <w:spacing w:line="280" w:lineRule="exact"/>
        <w:jc w:val="both"/>
        <w:rPr>
          <w:rFonts w:cs="Arial" w:asciiTheme="minorHAnsi" w:hAnsiTheme="minorHAnsi"/>
          <w:color w:val="000000" w:themeColor="text1"/>
        </w:rPr>
      </w:pPr>
      <w:r w:rsidRPr="00F42180">
        <w:rPr>
          <w:rFonts w:cs="Arial" w:asciiTheme="minorHAnsi" w:hAnsiTheme="minorHAnsi"/>
          <w:color w:val="000000" w:themeColor="text1"/>
        </w:rPr>
        <w:t>Vervolgens wordt de technische en beroepsbekwaamheid aan de hand van onderstaande selectiecriteria getoetst:</w:t>
      </w:r>
      <w:bookmarkStart w:name="_GoBack" w:id="37"/>
      <w:bookmarkEnd w:id="37"/>
    </w:p>
    <w:p w:rsidRPr="00596F2F" w:rsidR="00596F2F" w:rsidP="00F42180" w:rsidRDefault="00596F2F" w14:paraId="5A41370D" w14:textId="77777777">
      <w:pPr>
        <w:pStyle w:val="bulletgrijs"/>
        <w:numPr>
          <w:ilvl w:val="0"/>
          <w:numId w:val="29"/>
        </w:numPr>
      </w:pPr>
      <w:r w:rsidRPr="00596F2F">
        <w:t xml:space="preserve">De algemene ontwerpmatige deskundigheid met betrekking tot de </w:t>
      </w:r>
      <w:r w:rsidRPr="00596F2F">
        <w:rPr>
          <w:color w:val="ED7D31" w:themeColor="accent2"/>
        </w:rPr>
        <w:t>specifieke</w:t>
      </w:r>
      <w:r w:rsidRPr="00596F2F">
        <w:t xml:space="preserve"> projectopdracht.</w:t>
      </w:r>
    </w:p>
    <w:p w:rsidRPr="00596F2F" w:rsidR="00596F2F" w:rsidP="00F42180" w:rsidRDefault="00596F2F" w14:paraId="12E9D6DA" w14:textId="67711B36">
      <w:pPr>
        <w:pStyle w:val="bulletgrijs"/>
        <w:numPr>
          <w:ilvl w:val="0"/>
          <w:numId w:val="29"/>
        </w:numPr>
      </w:pPr>
      <w:r>
        <w:t xml:space="preserve">Vakbekwaamheid - </w:t>
      </w:r>
      <w:r w:rsidRPr="00596F2F">
        <w:rPr>
          <w:color w:val="ED7D31" w:themeColor="accent2"/>
        </w:rPr>
        <w:t>De relevante studie- en beroepskwalificaties</w:t>
      </w:r>
      <w:r w:rsidRPr="00596F2F">
        <w:t>.</w:t>
      </w:r>
    </w:p>
    <w:p w:rsidRPr="00596F2F" w:rsidR="00F10976" w:rsidP="00F42180" w:rsidRDefault="00596F2F" w14:paraId="02D16948" w14:textId="60F7B717">
      <w:pPr>
        <w:pStyle w:val="bulletgrijs"/>
        <w:numPr>
          <w:ilvl w:val="0"/>
          <w:numId w:val="29"/>
        </w:numPr>
        <w:rPr>
          <w:color w:val="ED7D31" w:themeColor="accent2"/>
        </w:rPr>
      </w:pPr>
      <w:r w:rsidRPr="00596F2F">
        <w:t>Relevante ervaring</w:t>
      </w:r>
      <w:r w:rsidRPr="00F42180">
        <w:t xml:space="preserve"> </w:t>
      </w:r>
      <w:r>
        <w:rPr>
          <w:color w:val="ED7D31" w:themeColor="accent2"/>
        </w:rPr>
        <w:t xml:space="preserve">- </w:t>
      </w:r>
      <w:r w:rsidRPr="00596F2F">
        <w:rPr>
          <w:color w:val="ED7D31" w:themeColor="accent2"/>
        </w:rPr>
        <w:t>Een vermelding van het gedeelte van de opdracht dat de ontwerpers of uitvoerder minstens in eigen beheer zal uitvoeren.</w:t>
      </w:r>
    </w:p>
    <w:p w:rsidRPr="00FB4780" w:rsidR="00A724D3" w:rsidP="00AC58BF" w:rsidRDefault="00D52DD5" w14:paraId="59C54FAB" w14:textId="6ECD79A8">
      <w:pPr>
        <w:pStyle w:val="Kop1"/>
        <w:rPr>
          <w:caps/>
        </w:rPr>
      </w:pPr>
      <w:bookmarkStart w:name="_Toc531614942" w:id="38"/>
      <w:r w:rsidRPr="00FB4780">
        <w:t>S</w:t>
      </w:r>
      <w:r w:rsidRPr="00FB4780" w:rsidR="005F6CE0">
        <w:t>amenstelling gunningscommissie</w:t>
      </w:r>
      <w:bookmarkEnd w:id="35"/>
      <w:bookmarkEnd w:id="38"/>
    </w:p>
    <w:p w:rsidRPr="00FB4780" w:rsidR="00AE6528" w:rsidP="00402307" w:rsidRDefault="005F6CE0" w14:paraId="46400C76" w14:textId="73EEEB26">
      <w:pPr>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Voor de beoordeling van de offertes wordt de publieke opdrachtgever, als aanbestedende overheid, bijgestaan door een gunningscommissie die over de nodige kennis en ervaring beschikt. De gunningscommissie is samengesteld uit: de Vlaamse Bouwmeester, de vertegenwoordigers van de publieke opdrachtgever, één externe deskundige, die wordt voorgedragen door de Vlaamse Bouwmeester, en eventueel projectgebonden adviseurs.</w:t>
      </w:r>
    </w:p>
    <w:p w:rsidRPr="00FB4780" w:rsidR="005F6CE0" w:rsidP="00402307" w:rsidRDefault="005F6CE0" w14:paraId="16E9F3B8" w14:textId="2FBFF942">
      <w:pPr>
        <w:spacing w:line="280" w:lineRule="exact"/>
        <w:ind w:left="284" w:hanging="284"/>
        <w:jc w:val="both"/>
        <w:rPr>
          <w:rFonts w:cs="Arial" w:asciiTheme="minorHAnsi" w:hAnsiTheme="minorHAnsi"/>
          <w:color w:val="000000" w:themeColor="text1"/>
        </w:rPr>
      </w:pPr>
      <w:r w:rsidRPr="00FB4780">
        <w:rPr>
          <w:rFonts w:cs="Arial" w:asciiTheme="minorHAnsi" w:hAnsiTheme="minorHAnsi"/>
          <w:color w:val="000000" w:themeColor="text1"/>
        </w:rPr>
        <w:t>De gunningscommissie bestaat uit:</w:t>
      </w:r>
    </w:p>
    <w:p w:rsidRPr="00FB4780" w:rsidR="00AE6528" w:rsidP="00402307" w:rsidRDefault="005F6CE0" w14:paraId="222AEB3A" w14:textId="72CA148B">
      <w:pPr>
        <w:spacing w:line="280" w:lineRule="exact"/>
        <w:ind w:left="284" w:hanging="284"/>
        <w:jc w:val="both"/>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(naam, functie, e-mail)</w:t>
      </w:r>
    </w:p>
    <w:p w:rsidRPr="00FB4780" w:rsidR="00F10976" w:rsidP="00402307" w:rsidRDefault="00F10976" w14:paraId="7DA7CD6E" w14:textId="4D8301D8">
      <w:pPr>
        <w:spacing w:line="280" w:lineRule="exact"/>
        <w:ind w:left="284" w:hanging="284"/>
        <w:jc w:val="both"/>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p>
    <w:p w:rsidRPr="00FB4780" w:rsidR="00CF173E" w:rsidP="00402307" w:rsidRDefault="005F6CE0" w14:paraId="69C2F997" w14:textId="4ABAEB6E">
      <w:pPr>
        <w:spacing w:line="280" w:lineRule="exact"/>
        <w:ind w:left="284" w:hanging="284"/>
        <w:jc w:val="both"/>
        <w:rPr>
          <w:rFonts w:cs="Arial" w:asciiTheme="minorHAnsi" w:hAnsiTheme="minorHAnsi"/>
          <w:color w:val="000000" w:themeColor="text1"/>
        </w:rPr>
      </w:pPr>
      <w:r w:rsidRPr="00FB4780">
        <w:rPr>
          <w:rFonts w:cs="Arial" w:asciiTheme="minorHAnsi" w:hAnsiTheme="minorHAnsi"/>
          <w:color w:val="000000" w:themeColor="text1"/>
        </w:rPr>
        <w:t>-</w:t>
      </w:r>
      <w:r w:rsidRPr="00FB4780">
        <w:rPr>
          <w:rFonts w:cs="Arial" w:asciiTheme="minorHAnsi" w:hAnsiTheme="minorHAnsi"/>
          <w:color w:val="000000" w:themeColor="text1"/>
        </w:rPr>
        <w:tab/>
      </w:r>
      <w:r w:rsidRPr="00FB4780">
        <w:rPr>
          <w:rFonts w:cs="Arial" w:asciiTheme="minorHAnsi" w:hAnsiTheme="minorHAnsi"/>
          <w:color w:val="000000" w:themeColor="text1"/>
        </w:rPr>
        <w:t>de externe deskundige, voorgedragen door de Vlaams</w:t>
      </w:r>
      <w:r w:rsidRPr="00FB4780" w:rsidR="00B7256D">
        <w:rPr>
          <w:rFonts w:cs="Arial" w:asciiTheme="minorHAnsi" w:hAnsiTheme="minorHAnsi"/>
          <w:color w:val="000000" w:themeColor="text1"/>
        </w:rPr>
        <w:t>e</w:t>
      </w:r>
      <w:r w:rsidRPr="00FB4780">
        <w:rPr>
          <w:rFonts w:cs="Arial" w:asciiTheme="minorHAnsi" w:hAnsiTheme="minorHAnsi"/>
          <w:color w:val="000000" w:themeColor="text1"/>
        </w:rPr>
        <w:t xml:space="preserve"> Bouwmeester</w:t>
      </w:r>
      <w:r w:rsidRPr="00FB4780" w:rsidR="00F10976">
        <w:rPr>
          <w:rFonts w:cs="Arial" w:asciiTheme="minorHAnsi" w:hAnsiTheme="minorHAnsi"/>
          <w:color w:val="000000" w:themeColor="text1"/>
        </w:rPr>
        <w:t>:</w:t>
      </w:r>
      <w:r w:rsidRPr="00FB4780">
        <w:rPr>
          <w:rFonts w:cs="Arial" w:asciiTheme="minorHAnsi" w:hAnsiTheme="minorHAnsi"/>
          <w:color w:val="000000" w:themeColor="text1"/>
        </w:rPr>
        <w:t xml:space="preserve"> (naam, functie, e-mail)</w:t>
      </w:r>
    </w:p>
    <w:p w:rsidRPr="00FB4780" w:rsidR="00720FD0" w:rsidP="00720FD0" w:rsidRDefault="00720FD0" w14:paraId="70805C21" w14:textId="77777777">
      <w:pPr>
        <w:spacing w:line="280" w:lineRule="exact"/>
        <w:ind w:left="567" w:hanging="567"/>
        <w:rPr>
          <w:rFonts w:cs="Arial" w:asciiTheme="minorHAnsi" w:hAnsiTheme="minorHAnsi"/>
          <w:b/>
          <w:color w:val="000000" w:themeColor="text1"/>
          <w:lang w:val="nl-BE"/>
        </w:rPr>
      </w:pPr>
    </w:p>
    <w:p w:rsidRPr="00FB4780" w:rsidR="00720FD0" w:rsidP="00AC58BF" w:rsidRDefault="00720FD0" w14:paraId="56FFC040" w14:textId="4484F5B8">
      <w:pPr>
        <w:pStyle w:val="Kop1"/>
        <w:rPr>
          <w:lang w:val="nl-BE"/>
        </w:rPr>
      </w:pPr>
      <w:bookmarkStart w:name="_Toc531614943" w:id="39"/>
      <w:r w:rsidRPr="00FB4780">
        <w:rPr>
          <w:lang w:val="nl-BE"/>
        </w:rPr>
        <w:lastRenderedPageBreak/>
        <w:t>De gunningscriteria</w:t>
      </w:r>
      <w:bookmarkEnd w:id="39"/>
    </w:p>
    <w:p w:rsidRPr="00FB4780" w:rsidR="00720FD0" w:rsidP="00720FD0" w:rsidRDefault="00720FD0" w14:paraId="2C7F2D32" w14:textId="77777777">
      <w:pPr>
        <w:spacing w:line="280" w:lineRule="exact"/>
        <w:rPr>
          <w:rFonts w:cs="Arial" w:asciiTheme="minorHAnsi" w:hAnsiTheme="minorHAnsi"/>
          <w:color w:val="000000" w:themeColor="text1"/>
          <w:lang w:val="nl-BE"/>
        </w:rPr>
      </w:pPr>
      <w:r w:rsidRPr="00FB4780">
        <w:rPr>
          <w:rFonts w:cs="Arial" w:asciiTheme="minorHAnsi" w:hAnsiTheme="minorHAnsi"/>
          <w:color w:val="000000" w:themeColor="text1"/>
          <w:lang w:val="nl-BE"/>
        </w:rPr>
        <w:t xml:space="preserve">De publieke opdrachtgever bepaalt in overleg met de Vlaamse Bouwmeester welke van onderstaande gunningscriteria met welke gewichten gehanteerd worden. De publieke opdrachtgever kan deze criteria ook aanvullen en/of specifiëren in het licht van de projectdefinitie. </w:t>
      </w:r>
    </w:p>
    <w:p w:rsidRPr="00FB4780" w:rsidR="00720FD0" w:rsidP="00720FD0" w:rsidRDefault="00720FD0" w14:paraId="25F597C1" w14:textId="77777777">
      <w:pPr>
        <w:spacing w:line="280" w:lineRule="exact"/>
        <w:rPr>
          <w:rFonts w:cs="Arial" w:asciiTheme="minorHAnsi" w:hAnsiTheme="minorHAnsi"/>
          <w:color w:val="000000" w:themeColor="text1"/>
          <w:lang w:val="nl-BE"/>
        </w:rPr>
      </w:pPr>
    </w:p>
    <w:p w:rsidR="00AC58BF" w:rsidP="00AC58BF" w:rsidRDefault="00720FD0" w14:paraId="78F65D48" w14:textId="76332A71">
      <w:pPr>
        <w:pStyle w:val="Kop2"/>
        <w:rPr>
          <w:lang w:val="nl-BE"/>
        </w:rPr>
      </w:pPr>
      <w:bookmarkStart w:name="_Toc531614944" w:id="40"/>
      <w:r w:rsidRPr="00FB4780">
        <w:rPr>
          <w:lang w:val="nl-BE"/>
        </w:rPr>
        <w:t>De gunningscriteria</w:t>
      </w:r>
      <w:bookmarkEnd w:id="40"/>
    </w:p>
    <w:p w:rsidRPr="00FB4780" w:rsidR="00720FD0" w:rsidP="00720FD0" w:rsidRDefault="00AC58BF" w14:paraId="59CB909E" w14:textId="0B2B883F">
      <w:pPr>
        <w:spacing w:line="280" w:lineRule="exact"/>
        <w:ind w:left="284" w:hanging="284"/>
        <w:rPr>
          <w:rFonts w:cs="Arial" w:asciiTheme="minorHAnsi" w:hAnsiTheme="minorHAnsi"/>
          <w:color w:val="000000" w:themeColor="text1"/>
          <w:lang w:val="nl-BE"/>
        </w:rPr>
      </w:pPr>
      <w:r>
        <w:rPr>
          <w:rFonts w:cs="Arial" w:asciiTheme="minorHAnsi" w:hAnsiTheme="minorHAnsi"/>
          <w:color w:val="000000" w:themeColor="text1"/>
          <w:lang w:val="nl-BE"/>
        </w:rPr>
        <w:t>I</w:t>
      </w:r>
      <w:r w:rsidRPr="00FB4780" w:rsidR="00720FD0">
        <w:rPr>
          <w:rFonts w:cs="Arial" w:asciiTheme="minorHAnsi" w:hAnsiTheme="minorHAnsi"/>
          <w:color w:val="000000" w:themeColor="text1"/>
          <w:lang w:val="nl-BE"/>
        </w:rPr>
        <w:t>n volgorde van afnemend belang:</w:t>
      </w:r>
    </w:p>
    <w:p w:rsidRPr="00FB4780" w:rsidR="00720FD0" w:rsidP="00720FD0" w:rsidRDefault="00720FD0" w14:paraId="7177DE81"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1</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kwaliteit van de concept- en visievorming en het ontwerpend onderzoek in het licht van de ambities en verwachtingen van de publieke opdrachtgever zoals ze geformuleerd zijn in het bestek:</w:t>
      </w:r>
    </w:p>
    <w:p w:rsidRPr="00FB4780" w:rsidR="00720FD0" w:rsidP="00720FD0" w:rsidRDefault="00720FD0" w14:paraId="1E9FE44A" w14:textId="77777777">
      <w:pPr>
        <w:tabs>
          <w:tab w:val="left" w:pos="284"/>
        </w:tabs>
        <w:spacing w:line="280" w:lineRule="exact"/>
        <w:ind w:left="567" w:hanging="567"/>
        <w:rPr>
          <w:rFonts w:cs="Arial" w:asciiTheme="minorHAnsi" w:hAnsiTheme="minorHAnsi"/>
          <w:color w:val="000000" w:themeColor="text1"/>
          <w:lang w:val="nl-BE"/>
        </w:rPr>
      </w:pP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1.1</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in een ruim maatschappelijk kader</w:t>
      </w:r>
    </w:p>
    <w:p w:rsidRPr="00FB4780" w:rsidR="00720FD0" w:rsidP="00720FD0" w:rsidRDefault="00720FD0" w14:paraId="7705B43C" w14:textId="77777777">
      <w:pPr>
        <w:tabs>
          <w:tab w:val="left" w:pos="284"/>
        </w:tabs>
        <w:spacing w:line="280" w:lineRule="exact"/>
        <w:ind w:left="567" w:hanging="567"/>
        <w:rPr>
          <w:rFonts w:cs="Arial" w:asciiTheme="minorHAnsi" w:hAnsiTheme="minorHAnsi"/>
          <w:color w:val="000000" w:themeColor="text1"/>
          <w:lang w:val="nl-BE"/>
        </w:rPr>
      </w:pP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1.2</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meer functioneel toegepast op de praktische eisen van de gebruiker</w:t>
      </w:r>
    </w:p>
    <w:p w:rsidRPr="00FB4780" w:rsidR="00720FD0" w:rsidP="00720FD0" w:rsidRDefault="00720FD0" w14:paraId="30E05B55" w14:textId="300A627F">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2</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procesgerichtheid en procesbereidheid</w:t>
      </w:r>
      <w:r w:rsidR="00596F2F">
        <w:rPr>
          <w:rFonts w:cs="Arial" w:asciiTheme="minorHAnsi" w:hAnsiTheme="minorHAnsi"/>
          <w:color w:val="000000" w:themeColor="text1"/>
          <w:lang w:val="nl-BE"/>
        </w:rPr>
        <w:t xml:space="preserve"> – </w:t>
      </w:r>
      <w:r w:rsidRPr="00596F2F" w:rsidR="00596F2F">
        <w:rPr>
          <w:rFonts w:cs="Arial" w:asciiTheme="minorHAnsi" w:hAnsiTheme="minorHAnsi"/>
          <w:color w:val="ED7D31" w:themeColor="accent2"/>
          <w:lang w:val="nl-BE"/>
        </w:rPr>
        <w:t>en de visie op de werfopvolging</w:t>
      </w:r>
    </w:p>
    <w:p w:rsidRPr="00FB4780" w:rsidR="00720FD0" w:rsidP="00720FD0" w:rsidRDefault="00720FD0" w14:paraId="2A1C972F"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 xml:space="preserve">3 </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aanpak van duurzaamheid</w:t>
      </w:r>
    </w:p>
    <w:p w:rsidRPr="00FB4780" w:rsidR="00720FD0" w:rsidP="00720FD0" w:rsidRDefault="00720FD0" w14:paraId="25E0AE9B" w14:textId="37DB0024">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4</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het honorarium</w:t>
      </w:r>
      <w:r w:rsidR="00596F2F">
        <w:rPr>
          <w:rFonts w:cs="Arial" w:asciiTheme="minorHAnsi" w:hAnsiTheme="minorHAnsi"/>
          <w:color w:val="000000" w:themeColor="text1"/>
          <w:lang w:val="nl-BE"/>
        </w:rPr>
        <w:t xml:space="preserve"> </w:t>
      </w:r>
      <w:r w:rsidRPr="00596F2F" w:rsidR="00596F2F">
        <w:rPr>
          <w:rFonts w:cs="Arial" w:asciiTheme="minorHAnsi" w:hAnsiTheme="minorHAnsi"/>
          <w:color w:val="ED7D31" w:themeColor="accent2"/>
          <w:lang w:val="nl-BE"/>
        </w:rPr>
        <w:t>met vermelding van welke diensten geleverd worden voor het voorgestelde honorarium.</w:t>
      </w:r>
    </w:p>
    <w:p w:rsidRPr="00FB4780" w:rsidR="00720FD0" w:rsidP="00720FD0" w:rsidRDefault="00720FD0" w14:paraId="3797438E" w14:textId="3060867F">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5</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 xml:space="preserve">de raming </w:t>
      </w:r>
      <w:r w:rsidRPr="00596F2F" w:rsidR="00596F2F">
        <w:rPr>
          <w:rFonts w:cs="Arial" w:asciiTheme="minorHAnsi" w:hAnsiTheme="minorHAnsi"/>
          <w:color w:val="ED7D31" w:themeColor="accent2"/>
          <w:lang w:val="nl-BE"/>
        </w:rPr>
        <w:t xml:space="preserve">en kostenbeheersing </w:t>
      </w:r>
      <w:r w:rsidRPr="00FB4780">
        <w:rPr>
          <w:rFonts w:cs="Arial" w:asciiTheme="minorHAnsi" w:hAnsiTheme="minorHAnsi"/>
          <w:color w:val="000000" w:themeColor="text1"/>
          <w:lang w:val="nl-BE"/>
        </w:rPr>
        <w:t>van de projectkost</w:t>
      </w:r>
    </w:p>
    <w:p w:rsidRPr="00FB4780" w:rsidR="00720FD0" w:rsidP="00720FD0" w:rsidRDefault="00720FD0" w14:paraId="410770DC"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 xml:space="preserve">6 </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teamsamenstelling</w:t>
      </w:r>
    </w:p>
    <w:p w:rsidRPr="00FB4780" w:rsidR="00720FD0" w:rsidP="00720FD0" w:rsidRDefault="00720FD0" w14:paraId="55816C55"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7</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kostenbeheersing qua honorarium</w:t>
      </w:r>
    </w:p>
    <w:p w:rsidRPr="00FB4780" w:rsidR="00720FD0" w:rsidP="00720FD0" w:rsidRDefault="00720FD0" w14:paraId="6125CC7F"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8</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beheersing van de projectkost</w:t>
      </w:r>
    </w:p>
    <w:p w:rsidRPr="00FB4780" w:rsidR="00720FD0" w:rsidP="00720FD0" w:rsidRDefault="00720FD0" w14:paraId="02231941" w14:textId="77777777">
      <w:pPr>
        <w:spacing w:line="280" w:lineRule="exact"/>
        <w:ind w:left="284" w:hanging="284"/>
        <w:rPr>
          <w:rFonts w:cs="Arial" w:asciiTheme="minorHAnsi" w:hAnsiTheme="minorHAnsi"/>
          <w:color w:val="000000" w:themeColor="text1"/>
          <w:lang w:val="nl-BE"/>
        </w:rPr>
      </w:pPr>
      <w:r w:rsidRPr="00FB4780">
        <w:rPr>
          <w:rFonts w:cs="Arial" w:asciiTheme="minorHAnsi" w:hAnsiTheme="minorHAnsi"/>
          <w:color w:val="000000" w:themeColor="text1"/>
          <w:lang w:val="nl-BE"/>
        </w:rPr>
        <w:t>9</w:t>
      </w:r>
      <w:r w:rsidRPr="00FB4780">
        <w:rPr>
          <w:rFonts w:cs="Arial" w:asciiTheme="minorHAnsi" w:hAnsiTheme="minorHAnsi"/>
          <w:color w:val="000000" w:themeColor="text1"/>
          <w:lang w:val="nl-BE"/>
        </w:rPr>
        <w:tab/>
      </w:r>
      <w:r w:rsidRPr="00FB4780">
        <w:rPr>
          <w:rFonts w:cs="Arial" w:asciiTheme="minorHAnsi" w:hAnsiTheme="minorHAnsi"/>
          <w:color w:val="000000" w:themeColor="text1"/>
          <w:lang w:val="nl-BE"/>
        </w:rPr>
        <w:t>de realisatietermijn</w:t>
      </w:r>
    </w:p>
    <w:p w:rsidRPr="00FB4780" w:rsidR="00720FD0" w:rsidP="00720FD0" w:rsidRDefault="00720FD0" w14:paraId="178C826C" w14:textId="77777777">
      <w:pPr>
        <w:spacing w:line="280" w:lineRule="exact"/>
        <w:ind w:left="284" w:hanging="284"/>
        <w:rPr>
          <w:rFonts w:cs="Arial" w:asciiTheme="minorHAnsi" w:hAnsiTheme="minorHAnsi"/>
          <w:color w:val="000000" w:themeColor="text1"/>
          <w:lang w:val="nl-BE"/>
        </w:rPr>
      </w:pPr>
    </w:p>
    <w:p w:rsidR="00AC58BF" w:rsidP="00AC58BF" w:rsidRDefault="00AC58BF" w14:paraId="6B1C7500" w14:textId="6C90871E">
      <w:pPr>
        <w:pStyle w:val="Kop2"/>
        <w:rPr>
          <w:lang w:val="nl-BE"/>
        </w:rPr>
      </w:pPr>
      <w:bookmarkStart w:name="_Toc531614945" w:id="41"/>
      <w:r>
        <w:rPr>
          <w:lang w:val="nl-BE"/>
        </w:rPr>
        <w:t>De gewichten</w:t>
      </w:r>
      <w:bookmarkEnd w:id="41"/>
    </w:p>
    <w:p w:rsidRPr="00FB4780" w:rsidR="00720FD0" w:rsidP="00720FD0" w:rsidRDefault="00720FD0" w14:paraId="0474185F" w14:textId="5981FEE5">
      <w:pPr>
        <w:spacing w:line="280" w:lineRule="exact"/>
        <w:rPr>
          <w:rFonts w:cs="Arial" w:asciiTheme="minorHAnsi" w:hAnsiTheme="minorHAnsi"/>
          <w:color w:val="000000" w:themeColor="text1"/>
        </w:rPr>
      </w:pPr>
      <w:r w:rsidRPr="00FB4780">
        <w:rPr>
          <w:rFonts w:cs="Arial" w:asciiTheme="minorHAnsi" w:hAnsiTheme="minorHAnsi"/>
          <w:color w:val="000000" w:themeColor="text1"/>
          <w:lang w:val="nl-BE"/>
        </w:rPr>
        <w:t>De gewichten volgens hoger gegeven opsomming van de criteria zijn: 4/3/2/1/1/1/1/1/1. Het gewicht van de subcriteria is 1.</w:t>
      </w:r>
    </w:p>
    <w:p w:rsidRPr="00FB4780" w:rsidR="00402307" w:rsidP="00402307" w:rsidRDefault="00402307" w14:paraId="05ADAF83" w14:textId="77777777">
      <w:pPr>
        <w:spacing w:line="280" w:lineRule="exact"/>
        <w:ind w:left="284" w:hanging="284"/>
        <w:rPr>
          <w:rFonts w:cs="Arial" w:asciiTheme="minorHAnsi" w:hAnsiTheme="minorHAnsi"/>
          <w:b/>
          <w:color w:val="000000" w:themeColor="text1"/>
          <w:lang w:val="nl-BE"/>
        </w:rPr>
      </w:pPr>
    </w:p>
    <w:p w:rsidR="00526B56" w:rsidP="00AC58BF" w:rsidRDefault="00AC58BF" w14:paraId="52C1D3AF" w14:textId="6736F8C9">
      <w:pPr>
        <w:pStyle w:val="Kop2"/>
        <w:rPr>
          <w:lang w:val="nl-BE"/>
        </w:rPr>
      </w:pPr>
      <w:bookmarkStart w:name="_Toc531614946" w:id="42"/>
      <w:r>
        <w:rPr>
          <w:lang w:val="nl-BE"/>
        </w:rPr>
        <w:t>Op</w:t>
      </w:r>
      <w:r w:rsidR="00526B56">
        <w:rPr>
          <w:lang w:val="nl-BE"/>
        </w:rPr>
        <w:t xml:space="preserve"> de hoogte brengen van de inschrijvers</w:t>
      </w:r>
      <w:bookmarkEnd w:id="42"/>
    </w:p>
    <w:p w:rsidR="00526B56" w:rsidP="00526B56" w:rsidRDefault="00526B56" w14:paraId="256024DF"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De kennisgeving van de gunningsbeslissing moet per mail en per aangetekend schrijven en is gericht aan alle inschrijvers. Dit aangetekend schrijven moet op dezelfde dag verzonden worden als de mail. Indien het aangetekend schrijven niet verzonden wordt, start de termijn waarop bezwaar tegen de gunning kan ingediend worden bij de Raad van State niet.</w:t>
      </w:r>
    </w:p>
    <w:p w:rsidR="00526B56" w:rsidP="00526B56" w:rsidRDefault="00526B56" w14:paraId="74734045"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 </w:t>
      </w:r>
    </w:p>
    <w:p w:rsidR="00526B56" w:rsidP="00526B56" w:rsidRDefault="00526B56" w14:paraId="04759F4A"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Voor opdrachten boven de Europese drempel moet het resultaat ook gepubliceerd worden.</w:t>
      </w:r>
    </w:p>
    <w:p w:rsidR="00526B56" w:rsidP="00526B56" w:rsidRDefault="00526B56" w14:paraId="2F6C960D"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 </w:t>
      </w:r>
    </w:p>
    <w:p w:rsidR="00526B56" w:rsidP="00526B56" w:rsidRDefault="00526B56" w14:paraId="73C54517"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De wachttermijn start op de dag die volgt op het verzenden van het aangetekend schrijven en bedraagt 15 kalenderdagen.</w:t>
      </w:r>
    </w:p>
    <w:p w:rsidR="00526B56" w:rsidP="00526B56" w:rsidRDefault="00526B56" w14:paraId="71F8716C" w14:textId="77777777">
      <w:pPr>
        <w:pStyle w:val="commentcontentpara"/>
        <w:shd w:val="clear" w:color="auto" w:fill="FFFFFF"/>
        <w:spacing w:before="0" w:beforeAutospacing="0" w:after="0" w:afterAutospacing="0"/>
        <w:rPr>
          <w:rFonts w:ascii="Segoe UI" w:hAnsi="Segoe UI" w:cs="Segoe UI"/>
          <w:color w:val="252525"/>
          <w:sz w:val="18"/>
          <w:szCs w:val="18"/>
        </w:rPr>
      </w:pPr>
      <w:r>
        <w:rPr>
          <w:rFonts w:ascii="Segoe UI" w:hAnsi="Segoe UI" w:cs="Segoe UI"/>
          <w:color w:val="252525"/>
          <w:sz w:val="18"/>
          <w:szCs w:val="18"/>
        </w:rPr>
        <w:t>Na de wachttermijn kan de overeenkomst ondertekend worden</w:t>
      </w:r>
    </w:p>
    <w:p w:rsidR="00526B56" w:rsidP="00402307" w:rsidRDefault="00526B56" w14:paraId="075248B3" w14:textId="77777777">
      <w:pPr>
        <w:spacing w:line="280" w:lineRule="exact"/>
        <w:ind w:left="567" w:hanging="567"/>
        <w:rPr>
          <w:rFonts w:cs="Arial" w:asciiTheme="minorHAnsi" w:hAnsiTheme="minorHAnsi"/>
          <w:b/>
          <w:color w:val="000000" w:themeColor="text1"/>
          <w:lang w:val="nl-BE"/>
        </w:rPr>
      </w:pPr>
    </w:p>
    <w:p w:rsidRPr="00AC58BF" w:rsidR="00402307" w:rsidP="00AC58BF" w:rsidRDefault="00402307" w14:paraId="062B1A20" w14:textId="562F811B">
      <w:pPr>
        <w:pStyle w:val="Kop1"/>
        <w:rPr>
          <w:lang w:val="nl-BE"/>
        </w:rPr>
      </w:pPr>
      <w:bookmarkStart w:name="_Toc531614947" w:id="43"/>
      <w:r w:rsidRPr="00AC58BF">
        <w:rPr>
          <w:lang w:val="nl-BE"/>
        </w:rPr>
        <w:t>Afwijkingen van het reglement van de Open Oproep</w:t>
      </w:r>
      <w:bookmarkEnd w:id="43"/>
    </w:p>
    <w:p w:rsidRPr="00FB4780" w:rsidR="00402307" w:rsidP="00402307" w:rsidRDefault="00402307" w14:paraId="3E960329" w14:textId="1977751B">
      <w:pPr>
        <w:spacing w:line="280" w:lineRule="exact"/>
        <w:rPr>
          <w:rFonts w:cs="Arial" w:asciiTheme="minorHAnsi" w:hAnsiTheme="minorHAnsi"/>
          <w:color w:val="000000" w:themeColor="text1"/>
          <w:lang w:val="nl-BE"/>
        </w:rPr>
      </w:pPr>
      <w:r w:rsidRPr="00FB4780">
        <w:rPr>
          <w:rFonts w:cs="Arial" w:asciiTheme="minorHAnsi" w:hAnsiTheme="minorHAnsi"/>
          <w:color w:val="000000" w:themeColor="text1"/>
          <w:lang w:val="nl-BE"/>
        </w:rPr>
        <w:t xml:space="preserve">In functie van de specificiteit van de ontwerpopgave kan, binnen het kader van de wetgeving, afgeweken worden van het reglement van de Open Oproep. Deze afwijkingen zijn enkel van kracht na </w:t>
      </w:r>
      <w:r w:rsidRPr="00FB4780">
        <w:rPr>
          <w:rFonts w:cs="Arial" w:asciiTheme="minorHAnsi" w:hAnsiTheme="minorHAnsi"/>
          <w:color w:val="000000" w:themeColor="text1"/>
          <w:lang w:val="nl-BE"/>
        </w:rPr>
        <w:lastRenderedPageBreak/>
        <w:t xml:space="preserve">een beslissing in consensus tussen de Vlaamse Bouwmeester en de publieke opdrachtgever. </w:t>
      </w:r>
      <w:r w:rsidRPr="00FB4780" w:rsidR="00720FD0">
        <w:rPr>
          <w:rFonts w:cs="Arial" w:asciiTheme="minorHAnsi" w:hAnsiTheme="minorHAnsi"/>
          <w:color w:val="000000" w:themeColor="text1"/>
          <w:lang w:val="nl-BE"/>
        </w:rPr>
        <w:t xml:space="preserve">Eventuele afwijkingen worden hierna opgesomd en </w:t>
      </w:r>
      <w:r w:rsidRPr="00FB4780">
        <w:rPr>
          <w:rFonts w:cs="Arial" w:asciiTheme="minorHAnsi" w:hAnsiTheme="minorHAnsi"/>
          <w:color w:val="000000" w:themeColor="text1"/>
          <w:lang w:val="nl-BE"/>
        </w:rPr>
        <w:t>gemotiveerd</w:t>
      </w:r>
      <w:r w:rsidRPr="00FB4780" w:rsidR="00720FD0">
        <w:rPr>
          <w:rFonts w:cs="Arial" w:asciiTheme="minorHAnsi" w:hAnsiTheme="minorHAnsi"/>
          <w:color w:val="000000" w:themeColor="text1"/>
          <w:lang w:val="nl-BE"/>
        </w:rPr>
        <w:t>.</w:t>
      </w:r>
      <w:r w:rsidRPr="00FB4780">
        <w:rPr>
          <w:rFonts w:cs="Arial" w:asciiTheme="minorHAnsi" w:hAnsiTheme="minorHAnsi"/>
          <w:color w:val="000000" w:themeColor="text1"/>
          <w:lang w:val="nl-BE"/>
        </w:rPr>
        <w:t xml:space="preserve"> De afwijkingen worden bij de bekendmaking vermeld zodat ontwerpers van bij het begin op de hoogte zijn van de toepasselijke regels.</w:t>
      </w:r>
    </w:p>
    <w:p w:rsidRPr="00FB4780" w:rsidR="00402307" w:rsidP="00402307" w:rsidRDefault="00402307" w14:paraId="1C0404F4" w14:textId="77777777">
      <w:pPr>
        <w:spacing w:line="280" w:lineRule="exact"/>
        <w:rPr>
          <w:rFonts w:cs="Arial" w:asciiTheme="minorHAnsi" w:hAnsiTheme="minorHAnsi"/>
          <w:b/>
          <w:color w:val="000000" w:themeColor="text1"/>
          <w:lang w:val="nl-BE"/>
        </w:rPr>
      </w:pPr>
    </w:p>
    <w:p w:rsidRPr="00FB4780" w:rsidR="004F310C" w:rsidP="00AC58BF" w:rsidRDefault="005F6CE0" w14:paraId="1687623F" w14:textId="251D9FBF">
      <w:pPr>
        <w:pStyle w:val="Kop1"/>
        <w:rPr>
          <w:caps/>
        </w:rPr>
      </w:pPr>
      <w:bookmarkStart w:name="_Toc531614948" w:id="44"/>
      <w:r w:rsidRPr="00FB4780">
        <w:t>T</w:t>
      </w:r>
      <w:r w:rsidRPr="00FB4780" w:rsidR="004F310C">
        <w:t>aal</w:t>
      </w:r>
      <w:bookmarkEnd w:id="44"/>
    </w:p>
    <w:p w:rsidRPr="00FB4780" w:rsidR="0031373F" w:rsidP="00402307" w:rsidRDefault="004F310C" w14:paraId="7F8AEBC7" w14:textId="167F7E9A">
      <w:pPr>
        <w:spacing w:line="280" w:lineRule="exact"/>
        <w:rPr>
          <w:rFonts w:cs="Arial" w:asciiTheme="minorHAnsi" w:hAnsiTheme="minorHAnsi"/>
          <w:color w:val="000000" w:themeColor="text1"/>
        </w:rPr>
      </w:pPr>
      <w:r w:rsidRPr="00FB4780">
        <w:rPr>
          <w:rFonts w:cs="Arial" w:asciiTheme="minorHAnsi" w:hAnsiTheme="minorHAnsi"/>
          <w:color w:val="000000" w:themeColor="text1"/>
        </w:rPr>
        <w:t xml:space="preserve">De voertaal voor alle contacten (mondeling en schriftelijk) is in principe het Nederlands. Bij mondelinge contacten kan de ontwerper een andere taal gebruiken </w:t>
      </w:r>
      <w:r w:rsidRPr="00FB4780" w:rsidR="0087533C">
        <w:rPr>
          <w:rFonts w:cs="Arial" w:asciiTheme="minorHAnsi" w:hAnsiTheme="minorHAnsi"/>
          <w:color w:val="000000" w:themeColor="text1"/>
        </w:rPr>
        <w:t>op</w:t>
      </w:r>
      <w:r w:rsidRPr="00FB4780">
        <w:rPr>
          <w:rFonts w:cs="Arial" w:asciiTheme="minorHAnsi" w:hAnsiTheme="minorHAnsi"/>
          <w:color w:val="000000" w:themeColor="text1"/>
        </w:rPr>
        <w:t xml:space="preserve"> voorwaarde dat hij/zij zorgt voor een onmiddellijke vertaling </w:t>
      </w:r>
      <w:r w:rsidRPr="00FB4780" w:rsidR="0087533C">
        <w:rPr>
          <w:rFonts w:cs="Arial" w:asciiTheme="minorHAnsi" w:hAnsiTheme="minorHAnsi"/>
          <w:color w:val="000000" w:themeColor="text1"/>
        </w:rPr>
        <w:t xml:space="preserve">in </w:t>
      </w:r>
      <w:r w:rsidRPr="00FB4780">
        <w:rPr>
          <w:rFonts w:cs="Arial" w:asciiTheme="minorHAnsi" w:hAnsiTheme="minorHAnsi"/>
          <w:color w:val="000000" w:themeColor="text1"/>
        </w:rPr>
        <w:t>het Nederlands.</w:t>
      </w:r>
    </w:p>
    <w:p w:rsidRPr="00FB4780" w:rsidR="0031373F" w:rsidP="006F0EEE" w:rsidRDefault="0031373F" w14:paraId="0F843180" w14:textId="77777777">
      <w:pPr>
        <w:pStyle w:val="Koptekst"/>
        <w:tabs>
          <w:tab w:val="clear" w:pos="4536"/>
          <w:tab w:val="clear" w:pos="9072"/>
          <w:tab w:val="left" w:pos="567"/>
        </w:tabs>
        <w:spacing w:line="280" w:lineRule="exact"/>
        <w:ind w:left="567" w:hanging="567"/>
        <w:jc w:val="both"/>
        <w:rPr>
          <w:rFonts w:cs="Arial" w:asciiTheme="minorHAnsi" w:hAnsiTheme="minorHAnsi"/>
          <w:color w:val="000000" w:themeColor="text1"/>
        </w:rPr>
      </w:pPr>
    </w:p>
    <w:p w:rsidRPr="00FB4780" w:rsidR="00F10976" w:rsidP="006F0EEE" w:rsidRDefault="00F10976" w14:paraId="7E4A04B8" w14:textId="77777777">
      <w:pPr>
        <w:spacing w:line="280" w:lineRule="exact"/>
        <w:ind w:left="540" w:hanging="540"/>
        <w:rPr>
          <w:rFonts w:cs="Arial" w:asciiTheme="minorHAnsi" w:hAnsiTheme="minorHAnsi"/>
          <w:color w:val="000000" w:themeColor="text1"/>
        </w:rPr>
      </w:pPr>
    </w:p>
    <w:p w:rsidRPr="00FB4780" w:rsidR="00B15A0C" w:rsidP="006F0EEE" w:rsidRDefault="00B15A0C" w14:paraId="5D6BA6E2" w14:textId="77777777">
      <w:pPr>
        <w:spacing w:line="280" w:lineRule="exact"/>
        <w:ind w:left="540" w:hanging="540"/>
        <w:rPr>
          <w:rFonts w:cs="Arial" w:asciiTheme="minorHAnsi" w:hAnsiTheme="minorHAnsi"/>
          <w:color w:val="000000" w:themeColor="text1"/>
        </w:rPr>
      </w:pPr>
      <w:r w:rsidRPr="00FB4780">
        <w:rPr>
          <w:rFonts w:cs="Arial" w:asciiTheme="minorHAnsi" w:hAnsiTheme="minorHAnsi"/>
          <w:color w:val="000000" w:themeColor="text1"/>
        </w:rPr>
        <w:t>Opgemaakt te Brussel, op xxx,</w:t>
      </w:r>
    </w:p>
    <w:p w:rsidRPr="00FB4780" w:rsidR="00B15A0C" w:rsidP="006F0EEE" w:rsidRDefault="00B15A0C" w14:paraId="05EE0C77" w14:textId="77777777">
      <w:pPr>
        <w:spacing w:line="280" w:lineRule="exact"/>
        <w:ind w:left="540" w:hanging="540"/>
        <w:rPr>
          <w:rFonts w:cs="Arial" w:asciiTheme="minorHAnsi" w:hAnsiTheme="minorHAnsi"/>
          <w:color w:val="000000" w:themeColor="text1"/>
        </w:rPr>
      </w:pPr>
      <w:r w:rsidRPr="00FB4780">
        <w:rPr>
          <w:rFonts w:cs="Arial" w:asciiTheme="minorHAnsi" w:hAnsiTheme="minorHAnsi"/>
          <w:color w:val="000000" w:themeColor="text1"/>
        </w:rPr>
        <w:t xml:space="preserve">Handtekeningen: </w:t>
      </w:r>
    </w:p>
    <w:p w:rsidRPr="00FB4780" w:rsidR="006E207D" w:rsidP="006F0EEE" w:rsidRDefault="006E207D" w14:paraId="1860D4F9" w14:textId="77777777">
      <w:pPr>
        <w:spacing w:line="280" w:lineRule="exact"/>
        <w:rPr>
          <w:rFonts w:cs="Arial" w:asciiTheme="minorHAnsi" w:hAnsiTheme="minorHAnsi"/>
          <w:color w:val="000000" w:themeColor="text1"/>
        </w:rPr>
      </w:pP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val="01E0" w:firstRow="1" w:lastRow="1" w:firstColumn="1" w:lastColumn="1" w:noHBand="0" w:noVBand="0"/>
      </w:tblPr>
      <w:tblGrid>
        <w:gridCol w:w="4253"/>
        <w:gridCol w:w="4252"/>
      </w:tblGrid>
      <w:tr w:rsidRPr="00FB4780" w:rsidR="00FB4780" w:rsidTr="00C966E8" w14:paraId="030FDCD4" w14:textId="77777777">
        <w:trPr>
          <w:cantSplit/>
          <w:trHeight w:val="2487" w:hRule="exact"/>
        </w:trPr>
        <w:tc>
          <w:tcPr>
            <w:tcW w:w="4990" w:type="dxa"/>
          </w:tcPr>
          <w:p w:rsidRPr="00FB4780" w:rsidR="00E641C9" w:rsidP="006F0EEE" w:rsidRDefault="00E641C9" w14:paraId="55D72095" w14:textId="77777777">
            <w:pPr>
              <w:spacing w:line="280" w:lineRule="exact"/>
              <w:rPr>
                <w:rFonts w:cs="Arial" w:asciiTheme="minorHAnsi" w:hAnsiTheme="minorHAnsi"/>
                <w:i/>
                <w:color w:val="000000" w:themeColor="text1"/>
                <w:lang w:val="nl-BE"/>
              </w:rPr>
            </w:pPr>
            <w:r w:rsidRPr="00FB4780">
              <w:rPr>
                <w:rFonts w:cs="Arial" w:asciiTheme="minorHAnsi" w:hAnsiTheme="minorHAnsi"/>
                <w:i/>
                <w:color w:val="000000" w:themeColor="text1"/>
                <w:lang w:val="nl-BE"/>
              </w:rPr>
              <w:t>voor de opdrachtgever,</w:t>
            </w:r>
          </w:p>
          <w:p w:rsidRPr="00FB4780" w:rsidR="00E641C9" w:rsidP="006F0EEE" w:rsidRDefault="00E641C9" w14:paraId="3909E2F3" w14:textId="77777777">
            <w:pPr>
              <w:pStyle w:val="Koptekst"/>
              <w:tabs>
                <w:tab w:val="clear" w:pos="4536"/>
                <w:tab w:val="clear" w:pos="9072"/>
                <w:tab w:val="left" w:pos="567"/>
              </w:tabs>
              <w:spacing w:line="280" w:lineRule="exact"/>
              <w:rPr>
                <w:rFonts w:cs="Arial" w:asciiTheme="minorHAnsi" w:hAnsiTheme="minorHAnsi"/>
                <w:color w:val="000000" w:themeColor="text1"/>
              </w:rPr>
            </w:pPr>
            <w:r w:rsidRPr="00FB4780">
              <w:rPr>
                <w:rFonts w:cs="Arial" w:asciiTheme="minorHAnsi" w:hAnsiTheme="minorHAnsi"/>
                <w:color w:val="000000" w:themeColor="text1"/>
              </w:rPr>
              <w:t>xxx</w:t>
            </w:r>
          </w:p>
          <w:p w:rsidRPr="00FB4780" w:rsidR="00E641C9" w:rsidP="006F0EEE" w:rsidRDefault="00E641C9" w14:paraId="4B54508E"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7CA32DFA"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1B27BA39"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5E1FCD7C"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051AF168"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75ABD0B6" w14:textId="77777777">
            <w:pPr>
              <w:pStyle w:val="Koptekst"/>
              <w:tabs>
                <w:tab w:val="clear" w:pos="4536"/>
                <w:tab w:val="clear" w:pos="9072"/>
                <w:tab w:val="left" w:pos="567"/>
              </w:tabs>
              <w:spacing w:line="280" w:lineRule="exact"/>
              <w:rPr>
                <w:rFonts w:cs="Arial" w:asciiTheme="minorHAnsi" w:hAnsiTheme="minorHAnsi"/>
                <w:color w:val="000000" w:themeColor="text1"/>
              </w:rPr>
            </w:pPr>
          </w:p>
          <w:p w:rsidRPr="00FB4780" w:rsidR="00E641C9" w:rsidP="006F0EEE" w:rsidRDefault="00E641C9" w14:paraId="5B72BD38" w14:textId="77777777">
            <w:pPr>
              <w:pStyle w:val="Koptekst"/>
              <w:tabs>
                <w:tab w:val="clear" w:pos="4536"/>
                <w:tab w:val="clear" w:pos="9072"/>
                <w:tab w:val="left" w:pos="567"/>
              </w:tabs>
              <w:spacing w:line="280" w:lineRule="exact"/>
              <w:rPr>
                <w:rFonts w:cs="Arial" w:asciiTheme="minorHAnsi" w:hAnsiTheme="minorHAnsi"/>
                <w:b/>
                <w:color w:val="000000" w:themeColor="text1"/>
              </w:rPr>
            </w:pPr>
          </w:p>
        </w:tc>
        <w:tc>
          <w:tcPr>
            <w:tcW w:w="4990" w:type="dxa"/>
          </w:tcPr>
          <w:p w:rsidRPr="00FB4780" w:rsidR="00E641C9" w:rsidP="006F0EEE" w:rsidRDefault="00D8524E" w14:paraId="5BD1E4C9" w14:textId="77777777">
            <w:pPr>
              <w:pStyle w:val="Koptekst"/>
              <w:tabs>
                <w:tab w:val="clear" w:pos="4536"/>
                <w:tab w:val="clear" w:pos="9072"/>
                <w:tab w:val="left" w:pos="567"/>
              </w:tabs>
              <w:spacing w:line="280" w:lineRule="exact"/>
              <w:ind w:left="567" w:hanging="567"/>
              <w:rPr>
                <w:rFonts w:cs="Arial" w:asciiTheme="minorHAnsi" w:hAnsiTheme="minorHAnsi"/>
                <w:i/>
                <w:color w:val="000000" w:themeColor="text1"/>
              </w:rPr>
            </w:pPr>
            <w:r w:rsidRPr="00FB4780">
              <w:rPr>
                <w:rFonts w:cs="Arial" w:asciiTheme="minorHAnsi" w:hAnsiTheme="minorHAnsi"/>
                <w:color w:val="000000" w:themeColor="text1"/>
              </w:rPr>
              <w:t>Leo Van Broeck</w:t>
            </w:r>
            <w:r w:rsidRPr="00FB4780" w:rsidR="00E641C9">
              <w:rPr>
                <w:rFonts w:cs="Arial" w:asciiTheme="minorHAnsi" w:hAnsiTheme="minorHAnsi"/>
                <w:i/>
                <w:color w:val="000000" w:themeColor="text1"/>
              </w:rPr>
              <w:t>, Vlaams Bouwmeester</w:t>
            </w:r>
          </w:p>
          <w:p w:rsidRPr="00FB4780" w:rsidR="00E641C9" w:rsidP="006F0EEE" w:rsidRDefault="00E641C9" w14:paraId="1E42CBE3"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03948747"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74167107"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1BFB0943"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089F2297"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5BFEA6C3"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5350719D"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502367A8" w14:textId="77777777">
            <w:pPr>
              <w:pStyle w:val="msolistparagraph0"/>
              <w:spacing w:line="280" w:lineRule="exact"/>
              <w:ind w:left="0"/>
              <w:rPr>
                <w:rFonts w:cs="Arial" w:asciiTheme="minorHAnsi" w:hAnsiTheme="minorHAnsi"/>
                <w:color w:val="000000" w:themeColor="text1"/>
                <w:sz w:val="20"/>
                <w:szCs w:val="20"/>
              </w:rPr>
            </w:pPr>
          </w:p>
          <w:p w:rsidRPr="00FB4780" w:rsidR="00E641C9" w:rsidP="006F0EEE" w:rsidRDefault="00E641C9" w14:paraId="794C66C7" w14:textId="77777777">
            <w:pPr>
              <w:tabs>
                <w:tab w:val="left" w:pos="0"/>
              </w:tabs>
              <w:spacing w:line="280" w:lineRule="exact"/>
              <w:outlineLvl w:val="0"/>
              <w:rPr>
                <w:rFonts w:cs="Arial" w:asciiTheme="minorHAnsi" w:hAnsiTheme="minorHAnsi"/>
                <w:color w:val="000000" w:themeColor="text1"/>
              </w:rPr>
            </w:pPr>
          </w:p>
        </w:tc>
      </w:tr>
      <w:tr w:rsidRPr="00FB4780" w:rsidR="00E641C9" w:rsidTr="00C966E8" w14:paraId="0DE0BB39" w14:textId="77777777">
        <w:trPr>
          <w:cantSplit/>
          <w:trHeight w:val="2580" w:hRule="exact"/>
        </w:trPr>
        <w:tc>
          <w:tcPr>
            <w:tcW w:w="4990" w:type="dxa"/>
          </w:tcPr>
          <w:p w:rsidRPr="00FB4780" w:rsidR="00E641C9" w:rsidP="006F0EEE" w:rsidRDefault="00E641C9" w14:paraId="1297604C" w14:textId="77777777">
            <w:pPr>
              <w:pStyle w:val="Plattetekst"/>
              <w:spacing w:line="280" w:lineRule="exact"/>
              <w:jc w:val="both"/>
              <w:rPr>
                <w:rFonts w:cs="Arial" w:asciiTheme="minorHAnsi" w:hAnsiTheme="minorHAnsi"/>
                <w:bCs/>
                <w:i/>
                <w:color w:val="000000" w:themeColor="text1"/>
                <w:sz w:val="20"/>
              </w:rPr>
            </w:pPr>
            <w:r w:rsidRPr="00FB4780">
              <w:rPr>
                <w:rFonts w:cs="Arial" w:asciiTheme="minorHAnsi" w:hAnsiTheme="minorHAnsi"/>
                <w:bCs/>
                <w:i/>
                <w:color w:val="000000" w:themeColor="text1"/>
                <w:sz w:val="20"/>
              </w:rPr>
              <w:t>voor de opdrachtgever,</w:t>
            </w:r>
          </w:p>
          <w:p w:rsidRPr="00FB4780" w:rsidR="00E641C9" w:rsidP="006F0EEE" w:rsidRDefault="00E641C9" w14:paraId="54560EB0" w14:textId="77777777">
            <w:pPr>
              <w:pStyle w:val="Plattetekst"/>
              <w:spacing w:line="280" w:lineRule="exact"/>
              <w:jc w:val="both"/>
              <w:rPr>
                <w:rFonts w:cs="Arial" w:asciiTheme="minorHAnsi" w:hAnsiTheme="minorHAnsi"/>
                <w:bCs/>
                <w:color w:val="000000" w:themeColor="text1"/>
                <w:sz w:val="20"/>
              </w:rPr>
            </w:pPr>
            <w:r w:rsidRPr="00FB4780">
              <w:rPr>
                <w:rFonts w:cs="Arial" w:asciiTheme="minorHAnsi" w:hAnsiTheme="minorHAnsi"/>
                <w:bCs/>
                <w:color w:val="000000" w:themeColor="text1"/>
                <w:sz w:val="20"/>
              </w:rPr>
              <w:t>xxx</w:t>
            </w:r>
          </w:p>
          <w:p w:rsidRPr="00FB4780" w:rsidR="00E641C9" w:rsidP="006F0EEE" w:rsidRDefault="00E641C9" w14:paraId="047E66EF" w14:textId="77777777">
            <w:pPr>
              <w:pStyle w:val="Plattetekst"/>
              <w:spacing w:line="280" w:lineRule="exact"/>
              <w:jc w:val="both"/>
              <w:rPr>
                <w:rFonts w:cs="Arial" w:asciiTheme="minorHAnsi" w:hAnsiTheme="minorHAnsi"/>
                <w:bCs/>
                <w:color w:val="000000" w:themeColor="text1"/>
                <w:sz w:val="20"/>
              </w:rPr>
            </w:pPr>
          </w:p>
          <w:p w:rsidRPr="00FB4780" w:rsidR="00E641C9" w:rsidP="006F0EEE" w:rsidRDefault="00E641C9" w14:paraId="003F8F02" w14:textId="77777777">
            <w:pPr>
              <w:pStyle w:val="Plattetekst"/>
              <w:spacing w:line="280" w:lineRule="exact"/>
              <w:jc w:val="both"/>
              <w:rPr>
                <w:rFonts w:cs="Arial" w:asciiTheme="minorHAnsi" w:hAnsiTheme="minorHAnsi"/>
                <w:bCs/>
                <w:color w:val="000000" w:themeColor="text1"/>
                <w:sz w:val="20"/>
              </w:rPr>
            </w:pPr>
          </w:p>
          <w:p w:rsidRPr="00FB4780" w:rsidR="00E641C9" w:rsidP="006F0EEE" w:rsidRDefault="00E641C9" w14:paraId="215DEB56" w14:textId="77777777">
            <w:pPr>
              <w:pStyle w:val="Plattetekst"/>
              <w:spacing w:line="280" w:lineRule="exact"/>
              <w:jc w:val="both"/>
              <w:rPr>
                <w:rFonts w:cs="Arial" w:asciiTheme="minorHAnsi" w:hAnsiTheme="minorHAnsi"/>
                <w:bCs/>
                <w:color w:val="000000" w:themeColor="text1"/>
                <w:sz w:val="20"/>
              </w:rPr>
            </w:pPr>
          </w:p>
          <w:p w:rsidRPr="00FB4780" w:rsidR="00E641C9" w:rsidP="006F0EEE" w:rsidRDefault="00E641C9" w14:paraId="2B1A1125" w14:textId="77777777">
            <w:pPr>
              <w:pStyle w:val="Plattetekst"/>
              <w:spacing w:line="280" w:lineRule="exact"/>
              <w:jc w:val="both"/>
              <w:rPr>
                <w:rFonts w:cs="Arial" w:asciiTheme="minorHAnsi" w:hAnsiTheme="minorHAnsi"/>
                <w:bCs/>
                <w:color w:val="000000" w:themeColor="text1"/>
                <w:sz w:val="20"/>
              </w:rPr>
            </w:pPr>
          </w:p>
          <w:p w:rsidRPr="00FB4780" w:rsidR="00E641C9" w:rsidP="006F0EEE" w:rsidRDefault="00E641C9" w14:paraId="22108492" w14:textId="77777777">
            <w:pPr>
              <w:tabs>
                <w:tab w:val="left" w:pos="0"/>
              </w:tabs>
              <w:spacing w:line="280" w:lineRule="exact"/>
              <w:outlineLvl w:val="0"/>
              <w:rPr>
                <w:rFonts w:cs="Arial" w:asciiTheme="minorHAnsi" w:hAnsiTheme="minorHAnsi"/>
                <w:color w:val="000000" w:themeColor="text1"/>
              </w:rPr>
            </w:pPr>
          </w:p>
          <w:p w:rsidRPr="00FB4780" w:rsidR="00E641C9" w:rsidP="006F0EEE" w:rsidRDefault="00E641C9" w14:paraId="6EBA9D7E" w14:textId="77777777">
            <w:pPr>
              <w:tabs>
                <w:tab w:val="left" w:pos="0"/>
              </w:tabs>
              <w:spacing w:line="280" w:lineRule="exact"/>
              <w:ind w:left="567"/>
              <w:outlineLvl w:val="0"/>
              <w:rPr>
                <w:rFonts w:cs="Arial" w:asciiTheme="minorHAnsi" w:hAnsiTheme="minorHAnsi"/>
                <w:color w:val="000000" w:themeColor="text1"/>
              </w:rPr>
            </w:pPr>
          </w:p>
        </w:tc>
        <w:tc>
          <w:tcPr>
            <w:tcW w:w="4990" w:type="dxa"/>
            <w:tcBorders>
              <w:bottom w:val="single" w:color="auto" w:sz="4" w:space="0"/>
            </w:tcBorders>
          </w:tcPr>
          <w:p w:rsidRPr="00FB4780" w:rsidR="00E641C9" w:rsidP="006F0EEE" w:rsidRDefault="00E641C9" w14:paraId="0838DD6B" w14:textId="0B30671E">
            <w:pPr>
              <w:pStyle w:val="Plattetekst"/>
              <w:spacing w:line="280" w:lineRule="exact"/>
              <w:jc w:val="both"/>
              <w:rPr>
                <w:rFonts w:cs="Arial" w:asciiTheme="minorHAnsi" w:hAnsiTheme="minorHAnsi"/>
                <w:bCs/>
                <w:i/>
                <w:color w:val="000000" w:themeColor="text1"/>
                <w:sz w:val="20"/>
              </w:rPr>
            </w:pPr>
            <w:r w:rsidRPr="00FB4780">
              <w:rPr>
                <w:rFonts w:cs="Arial" w:asciiTheme="minorHAnsi" w:hAnsiTheme="minorHAnsi"/>
                <w:bCs/>
                <w:i/>
                <w:color w:val="000000" w:themeColor="text1"/>
                <w:sz w:val="20"/>
              </w:rPr>
              <w:t>voor de opdrachtgever,</w:t>
            </w:r>
          </w:p>
          <w:p w:rsidRPr="00FB4780" w:rsidR="00E641C9" w:rsidP="006F0EEE" w:rsidRDefault="00E641C9" w14:paraId="0893020E" w14:textId="77777777">
            <w:pPr>
              <w:pStyle w:val="Koptekst"/>
              <w:tabs>
                <w:tab w:val="clear" w:pos="4536"/>
                <w:tab w:val="clear" w:pos="9072"/>
                <w:tab w:val="left" w:pos="567"/>
              </w:tabs>
              <w:spacing w:line="280" w:lineRule="exact"/>
              <w:jc w:val="both"/>
              <w:rPr>
                <w:rFonts w:cs="Arial" w:asciiTheme="minorHAnsi" w:hAnsiTheme="minorHAnsi"/>
                <w:color w:val="000000" w:themeColor="text1"/>
              </w:rPr>
            </w:pPr>
            <w:r w:rsidRPr="00FB4780">
              <w:rPr>
                <w:rFonts w:cs="Arial" w:asciiTheme="minorHAnsi" w:hAnsiTheme="minorHAnsi"/>
                <w:color w:val="000000" w:themeColor="text1"/>
              </w:rPr>
              <w:t>xxx</w:t>
            </w:r>
          </w:p>
          <w:p w:rsidRPr="00FB4780" w:rsidR="00E641C9" w:rsidP="006F0EEE" w:rsidRDefault="00E641C9" w14:paraId="0AC27EB3" w14:textId="77777777">
            <w:pPr>
              <w:pStyle w:val="Koptekst"/>
              <w:tabs>
                <w:tab w:val="clear" w:pos="4536"/>
                <w:tab w:val="clear" w:pos="9072"/>
                <w:tab w:val="left" w:pos="567"/>
              </w:tabs>
              <w:spacing w:line="280" w:lineRule="exact"/>
              <w:jc w:val="both"/>
              <w:rPr>
                <w:rFonts w:cs="Arial" w:asciiTheme="minorHAnsi" w:hAnsiTheme="minorHAnsi"/>
                <w:color w:val="000000" w:themeColor="text1"/>
                <w:highlight w:val="yellow"/>
              </w:rPr>
            </w:pPr>
          </w:p>
          <w:p w:rsidRPr="00FB4780" w:rsidR="00E641C9" w:rsidP="006F0EEE" w:rsidRDefault="00E641C9" w14:paraId="62834190" w14:textId="77777777">
            <w:pPr>
              <w:pStyle w:val="Koptekst"/>
              <w:tabs>
                <w:tab w:val="clear" w:pos="4536"/>
                <w:tab w:val="clear" w:pos="9072"/>
                <w:tab w:val="left" w:pos="567"/>
              </w:tabs>
              <w:spacing w:line="280" w:lineRule="exact"/>
              <w:jc w:val="both"/>
              <w:rPr>
                <w:rFonts w:cs="Arial" w:asciiTheme="minorHAnsi" w:hAnsiTheme="minorHAnsi"/>
                <w:color w:val="000000" w:themeColor="text1"/>
                <w:highlight w:val="yellow"/>
              </w:rPr>
            </w:pPr>
          </w:p>
          <w:p w:rsidRPr="00FB4780" w:rsidR="00E641C9" w:rsidP="006F0EEE" w:rsidRDefault="00E641C9" w14:paraId="6077156A" w14:textId="77777777">
            <w:pPr>
              <w:pStyle w:val="Koptekst"/>
              <w:tabs>
                <w:tab w:val="clear" w:pos="4536"/>
                <w:tab w:val="clear" w:pos="9072"/>
                <w:tab w:val="left" w:pos="567"/>
              </w:tabs>
              <w:spacing w:line="280" w:lineRule="exact"/>
              <w:jc w:val="both"/>
              <w:rPr>
                <w:rFonts w:cs="Arial" w:asciiTheme="minorHAnsi" w:hAnsiTheme="minorHAnsi"/>
                <w:color w:val="000000" w:themeColor="text1"/>
                <w:highlight w:val="yellow"/>
              </w:rPr>
            </w:pPr>
          </w:p>
          <w:p w:rsidRPr="00FB4780" w:rsidR="00E641C9" w:rsidP="006F0EEE" w:rsidRDefault="00E641C9" w14:paraId="537D771F" w14:textId="77777777">
            <w:pPr>
              <w:pStyle w:val="Koptekst"/>
              <w:tabs>
                <w:tab w:val="clear" w:pos="4536"/>
                <w:tab w:val="clear" w:pos="9072"/>
                <w:tab w:val="left" w:pos="567"/>
              </w:tabs>
              <w:spacing w:line="280" w:lineRule="exact"/>
              <w:jc w:val="both"/>
              <w:rPr>
                <w:rFonts w:cs="Arial" w:asciiTheme="minorHAnsi" w:hAnsiTheme="minorHAnsi"/>
                <w:color w:val="000000" w:themeColor="text1"/>
                <w:highlight w:val="yellow"/>
              </w:rPr>
            </w:pPr>
          </w:p>
          <w:p w:rsidRPr="00FB4780" w:rsidR="00E641C9" w:rsidP="006F0EEE" w:rsidRDefault="00E641C9" w14:paraId="0F4FC485" w14:textId="77777777">
            <w:pPr>
              <w:pStyle w:val="Koptekst"/>
              <w:tabs>
                <w:tab w:val="clear" w:pos="4536"/>
                <w:tab w:val="clear" w:pos="9072"/>
                <w:tab w:val="left" w:pos="567"/>
              </w:tabs>
              <w:spacing w:line="280" w:lineRule="exact"/>
              <w:jc w:val="both"/>
              <w:rPr>
                <w:rFonts w:cs="Arial" w:asciiTheme="minorHAnsi" w:hAnsiTheme="minorHAnsi"/>
                <w:color w:val="000000" w:themeColor="text1"/>
                <w:highlight w:val="yellow"/>
              </w:rPr>
            </w:pPr>
          </w:p>
          <w:p w:rsidRPr="00FB4780" w:rsidR="00E641C9" w:rsidP="006F0EEE" w:rsidRDefault="00E641C9" w14:paraId="0232D725" w14:textId="77777777">
            <w:pPr>
              <w:tabs>
                <w:tab w:val="left" w:pos="0"/>
              </w:tabs>
              <w:spacing w:line="280" w:lineRule="exact"/>
              <w:rPr>
                <w:rFonts w:cs="Arial" w:asciiTheme="minorHAnsi" w:hAnsiTheme="minorHAnsi"/>
                <w:color w:val="000000" w:themeColor="text1"/>
                <w:highlight w:val="yellow"/>
                <w:lang w:val="nl-BE"/>
              </w:rPr>
            </w:pPr>
          </w:p>
          <w:p w:rsidRPr="00FB4780" w:rsidR="00E641C9" w:rsidP="006F0EEE" w:rsidRDefault="00E641C9" w14:paraId="73745C16" w14:textId="77777777">
            <w:pPr>
              <w:spacing w:line="280" w:lineRule="exact"/>
              <w:rPr>
                <w:rFonts w:cs="Arial" w:asciiTheme="minorHAnsi" w:hAnsiTheme="minorHAnsi"/>
                <w:color w:val="000000" w:themeColor="text1"/>
                <w:highlight w:val="yellow"/>
              </w:rPr>
            </w:pPr>
          </w:p>
          <w:p w:rsidRPr="00FB4780" w:rsidR="00E641C9" w:rsidP="006F0EEE" w:rsidRDefault="00E641C9" w14:paraId="51FDBA4B" w14:textId="77777777">
            <w:pPr>
              <w:spacing w:line="280" w:lineRule="exact"/>
              <w:ind w:left="74"/>
              <w:outlineLvl w:val="0"/>
              <w:rPr>
                <w:rFonts w:cs="Arial" w:asciiTheme="minorHAnsi" w:hAnsiTheme="minorHAnsi"/>
                <w:color w:val="000000" w:themeColor="text1"/>
              </w:rPr>
            </w:pPr>
          </w:p>
        </w:tc>
      </w:tr>
    </w:tbl>
    <w:p w:rsidRPr="00FB4780" w:rsidR="006E207D" w:rsidP="006F0EEE" w:rsidRDefault="006E207D" w14:paraId="017B235F" w14:textId="77777777">
      <w:pPr>
        <w:spacing w:line="280" w:lineRule="exact"/>
        <w:rPr>
          <w:rFonts w:cs="Arial" w:asciiTheme="minorHAnsi" w:hAnsiTheme="minorHAnsi"/>
          <w:color w:val="000000" w:themeColor="text1"/>
        </w:rPr>
      </w:pPr>
    </w:p>
    <w:p w:rsidRPr="00FB4780" w:rsidR="006E207D" w:rsidP="006F0EEE" w:rsidRDefault="006E207D" w14:paraId="6C08A6AF" w14:textId="77777777">
      <w:pPr>
        <w:spacing w:line="280" w:lineRule="exact"/>
        <w:rPr>
          <w:rFonts w:cs="Arial" w:asciiTheme="minorHAnsi" w:hAnsiTheme="minorHAnsi"/>
          <w:color w:val="000000" w:themeColor="text1"/>
        </w:rPr>
      </w:pPr>
    </w:p>
    <w:sectPr w:rsidRPr="00FB4780" w:rsidR="006E207D" w:rsidSect="00C966E8">
      <w:footerReference w:type="default" r:id="rId13"/>
      <w:pgSz w:w="11906" w:h="16838" w:orient="portrait"/>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DVS" w:author="De Vleeschouwer , Stijn" w:date="2018-11-20T12:57:00Z" w:id="16">
    <w:p w:rsidR="00D74923" w:rsidP="00462BA7" w:rsidRDefault="00D74923" w14:paraId="604739BD" w14:textId="77777777">
      <w:pPr>
        <w:pStyle w:val="Tekstopmerking"/>
      </w:pPr>
      <w:r>
        <w:rPr>
          <w:rStyle w:val="Verwijzingopmerking"/>
        </w:rPr>
        <w:annotationRef/>
      </w:r>
      <w:r>
        <w:t>Dit moet overeenkomen met:</w:t>
      </w:r>
    </w:p>
    <w:p w:rsidR="00D74923" w:rsidP="00462BA7" w:rsidRDefault="00D74923" w14:paraId="277EF415" w14:textId="77777777">
      <w:pPr>
        <w:pStyle w:val="Tekstopmerking"/>
        <w:numPr>
          <w:ilvl w:val="0"/>
          <w:numId w:val="23"/>
        </w:numPr>
        <w:overflowPunct w:val="0"/>
        <w:autoSpaceDE w:val="0"/>
        <w:autoSpaceDN w:val="0"/>
        <w:adjustRightInd w:val="0"/>
        <w:textAlignment w:val="baseline"/>
      </w:pPr>
      <w:r>
        <w:t xml:space="preserve"> De publicatiegegevens op de website</w:t>
      </w:r>
    </w:p>
    <w:p w:rsidR="00D74923" w:rsidP="00462BA7" w:rsidRDefault="00D74923" w14:paraId="4C669D19" w14:textId="77777777">
      <w:pPr>
        <w:pStyle w:val="Tekstopmerking"/>
        <w:numPr>
          <w:ilvl w:val="0"/>
          <w:numId w:val="23"/>
        </w:numPr>
        <w:overflowPunct w:val="0"/>
        <w:autoSpaceDE w:val="0"/>
        <w:autoSpaceDN w:val="0"/>
        <w:adjustRightInd w:val="0"/>
        <w:textAlignment w:val="baseline"/>
      </w:pPr>
      <w:r>
        <w:t xml:space="preserve"> Moet ook terugkomen in onoze typeovereenkomst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69D1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72" w:rsidRDefault="00C82572" w14:paraId="47D7329C" w14:textId="77777777">
      <w:r>
        <w:separator/>
      </w:r>
    </w:p>
  </w:endnote>
  <w:endnote w:type="continuationSeparator" w:id="0">
    <w:p w:rsidR="00C82572" w:rsidRDefault="00C82572" w14:paraId="6E9D5D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0513" w14:textId="2714C14F" w:rsidR="00D74923" w:rsidRPr="00CF173E" w:rsidRDefault="00D74923" w:rsidP="00402307">
    <w:pPr>
      <w:pStyle w:val="Voettekst"/>
      <w:tabs>
        <w:tab w:val="clear" w:pos="9072"/>
        <w:tab w:val="right" w:pos="8460"/>
      </w:tabs>
      <w:spacing w:line="280" w:lineRule="exact"/>
      <w:rPr>
        <w:sz w:val="16"/>
        <w:szCs w:val="16"/>
      </w:rPr>
    </w:pPr>
    <w:r>
      <w:rPr>
        <w:sz w:val="16"/>
        <w:szCs w:val="16"/>
      </w:rPr>
      <w:t>Open Oproep v5 Samenwerkingsprotocol</w:t>
    </w:r>
    <w:r w:rsidRPr="00CF173E">
      <w:rPr>
        <w:sz w:val="16"/>
        <w:szCs w:val="16"/>
      </w:rPr>
      <w:tab/>
    </w:r>
    <w:r w:rsidRPr="00CF173E">
      <w:rPr>
        <w:sz w:val="16"/>
        <w:szCs w:val="16"/>
      </w:rPr>
      <w:tab/>
    </w:r>
    <w:r w:rsidRPr="00CF173E">
      <w:rPr>
        <w:rStyle w:val="Paginanummer"/>
        <w:sz w:val="16"/>
        <w:szCs w:val="16"/>
      </w:rPr>
      <w:fldChar w:fldCharType="begin"/>
    </w:r>
    <w:r w:rsidRPr="00CF173E">
      <w:rPr>
        <w:rStyle w:val="Paginanummer"/>
        <w:sz w:val="16"/>
        <w:szCs w:val="16"/>
      </w:rPr>
      <w:instrText xml:space="preserve"> PAGE </w:instrText>
    </w:r>
    <w:r w:rsidRPr="00CF173E">
      <w:rPr>
        <w:rStyle w:val="Paginanummer"/>
        <w:sz w:val="16"/>
        <w:szCs w:val="16"/>
      </w:rPr>
      <w:fldChar w:fldCharType="separate"/>
    </w:r>
    <w:r>
      <w:rPr>
        <w:rStyle w:val="Paginanummer"/>
        <w:noProof/>
        <w:sz w:val="16"/>
        <w:szCs w:val="16"/>
      </w:rPr>
      <w:t>1</w:t>
    </w:r>
    <w:r w:rsidRPr="00CF173E">
      <w:rPr>
        <w:rStyle w:val="Paginanummer"/>
        <w:sz w:val="16"/>
        <w:szCs w:val="16"/>
      </w:rPr>
      <w:fldChar w:fldCharType="end"/>
    </w:r>
    <w:r w:rsidRPr="00CF173E">
      <w:rPr>
        <w:rStyle w:val="Paginanummer"/>
        <w:sz w:val="16"/>
        <w:szCs w:val="16"/>
      </w:rPr>
      <w:t>|</w:t>
    </w:r>
    <w:r w:rsidRPr="00CF173E">
      <w:rPr>
        <w:rStyle w:val="Paginanummer"/>
        <w:sz w:val="16"/>
        <w:szCs w:val="16"/>
      </w:rPr>
      <w:fldChar w:fldCharType="begin"/>
    </w:r>
    <w:r w:rsidRPr="00CF173E">
      <w:rPr>
        <w:rStyle w:val="Paginanummer"/>
        <w:sz w:val="16"/>
        <w:szCs w:val="16"/>
      </w:rPr>
      <w:instrText xml:space="preserve"> NUMPAGES </w:instrText>
    </w:r>
    <w:r w:rsidRPr="00CF173E">
      <w:rPr>
        <w:rStyle w:val="Paginanummer"/>
        <w:sz w:val="16"/>
        <w:szCs w:val="16"/>
      </w:rPr>
      <w:fldChar w:fldCharType="separate"/>
    </w:r>
    <w:r>
      <w:rPr>
        <w:rStyle w:val="Paginanummer"/>
        <w:noProof/>
        <w:sz w:val="16"/>
        <w:szCs w:val="16"/>
      </w:rPr>
      <w:t>10</w:t>
    </w:r>
    <w:r w:rsidRPr="00CF173E">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72" w:rsidRDefault="00C82572" w14:paraId="458CC60F" w14:textId="77777777">
      <w:r>
        <w:separator/>
      </w:r>
    </w:p>
  </w:footnote>
  <w:footnote w:type="continuationSeparator" w:id="0">
    <w:p w:rsidR="00C82572" w:rsidRDefault="00C82572" w14:paraId="703EDC38" w14:textId="77777777">
      <w:r>
        <w:continuationSeparator/>
      </w:r>
    </w:p>
  </w:footnote>
  <w:footnote w:id="1">
    <w:p w:rsidRPr="004A1ADF" w:rsidR="00D74923" w:rsidRDefault="00D74923" w14:paraId="0EE8B628" w14:textId="057553FD">
      <w:pPr>
        <w:pStyle w:val="Voetnoottekst"/>
        <w:rPr>
          <w:rFonts w:asciiTheme="minorHAnsi" w:hAnsiTheme="minorHAnsi"/>
          <w:sz w:val="16"/>
          <w:szCs w:val="16"/>
          <w:lang w:val="nl-BE"/>
        </w:rPr>
      </w:pPr>
      <w:r>
        <w:rPr>
          <w:rStyle w:val="Voetnootmarkering"/>
        </w:rPr>
        <w:footnoteRef/>
      </w:r>
      <w:r>
        <w:t xml:space="preserve"> </w:t>
      </w:r>
      <w:r w:rsidRPr="004A1ADF">
        <w:rPr>
          <w:rFonts w:asciiTheme="minorHAnsi" w:hAnsiTheme="minorHAnsi"/>
          <w:sz w:val="16"/>
          <w:szCs w:val="16"/>
        </w:rPr>
        <w:t>op basis van het model Team Vlaams Bouwmeester</w:t>
      </w:r>
    </w:p>
  </w:footnote>
  <w:footnote w:id="2">
    <w:p w:rsidRPr="004A1ADF" w:rsidR="00D74923" w:rsidRDefault="00D74923" w14:paraId="3C3D0FCA" w14:textId="444EC5E1">
      <w:pPr>
        <w:pStyle w:val="Voetnoottekst"/>
        <w:rPr>
          <w:lang w:val="nl-BE"/>
        </w:rPr>
      </w:pPr>
      <w:r>
        <w:rPr>
          <w:rStyle w:val="Voetnootmarkering"/>
        </w:rPr>
        <w:footnoteRef/>
      </w:r>
      <w:r>
        <w:t xml:space="preserve"> </w:t>
      </w:r>
      <w:r w:rsidRPr="004A1ADF">
        <w:rPr>
          <w:rFonts w:asciiTheme="minorHAnsi" w:hAnsiTheme="minorHAnsi"/>
          <w:sz w:val="16"/>
          <w:szCs w:val="16"/>
        </w:rPr>
        <w:t>op basis van het model Team Vlaams Bouwmeester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5B7"/>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CD5624"/>
    <w:multiLevelType w:val="hybridMultilevel"/>
    <w:tmpl w:val="B97A33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8D00E8"/>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43657A"/>
    <w:multiLevelType w:val="multilevel"/>
    <w:tmpl w:val="ED8A527E"/>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8F5BFE"/>
    <w:multiLevelType w:val="hybridMultilevel"/>
    <w:tmpl w:val="50EC0610"/>
    <w:lvl w:ilvl="0" w:tplc="9BC2E896">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54D3510"/>
    <w:multiLevelType w:val="hybridMultilevel"/>
    <w:tmpl w:val="EE642B32"/>
    <w:lvl w:ilvl="0" w:tplc="70D28B0E">
      <w:start w:val="1"/>
      <w:numFmt w:val="bullet"/>
      <w:lvlText w:val="-"/>
      <w:lvlJc w:val="left"/>
      <w:pPr>
        <w:tabs>
          <w:tab w:val="num" w:pos="720"/>
        </w:tabs>
        <w:ind w:left="720" w:hanging="360"/>
      </w:pPr>
      <w:rPr>
        <w:rFonts w:hint="default" w:ascii="Arial" w:hAnsi="Arial" w:eastAsia="Times New Roman" w:cs="Arial"/>
      </w:rPr>
    </w:lvl>
    <w:lvl w:ilvl="1" w:tplc="91CE1242">
      <w:start w:val="1"/>
      <w:numFmt w:val="bullet"/>
      <w:lvlText w:val="-"/>
      <w:lvlJc w:val="left"/>
      <w:pPr>
        <w:ind w:left="1440" w:hanging="360"/>
      </w:pPr>
      <w:rPr>
        <w:rFonts w:hint="default" w:ascii="Calibri" w:hAnsi="Calibri"/>
        <w:color w:val="auto"/>
        <w:sz w:val="22"/>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26A117BC"/>
    <w:multiLevelType w:val="hybridMultilevel"/>
    <w:tmpl w:val="7CA0A2D8"/>
    <w:lvl w:ilvl="0" w:tplc="ED6CFCE2">
      <w:start w:val="3"/>
      <w:numFmt w:val="bullet"/>
      <w:lvlText w:val="-"/>
      <w:lvlJc w:val="left"/>
      <w:pPr>
        <w:ind w:left="1068" w:hanging="360"/>
      </w:pPr>
      <w:rPr>
        <w:rFonts w:hint="default" w:ascii="Calibri" w:hAnsi="Calibri" w:cs="Calibri" w:eastAsiaTheme="minorEastAsia"/>
        <w:color w:val="00000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27E8395C"/>
    <w:multiLevelType w:val="hybridMultilevel"/>
    <w:tmpl w:val="82486DAE"/>
    <w:lvl w:ilvl="0" w:tplc="13A63714">
      <w:start w:val="1"/>
      <w:numFmt w:val="bullet"/>
      <w:pStyle w:val="Kop3"/>
      <w:lvlText w:val="-"/>
      <w:lvlJc w:val="left"/>
      <w:pPr>
        <w:ind w:left="705" w:hanging="705"/>
      </w:pPr>
      <w:rPr>
        <w:rFonts w:hint="default" w:ascii="Calibri" w:hAnsi="Calibri" w:eastAsia="Times New Roman" w:cs="Calibri"/>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8" w15:restartNumberingAfterBreak="0">
    <w:nsid w:val="29C23D77"/>
    <w:multiLevelType w:val="hybridMultilevel"/>
    <w:tmpl w:val="973C465E"/>
    <w:lvl w:ilvl="0" w:tplc="436C118C">
      <w:numFmt w:val="bullet"/>
      <w:lvlText w:val="-"/>
      <w:lvlJc w:val="left"/>
      <w:pPr>
        <w:tabs>
          <w:tab w:val="num" w:pos="2490"/>
        </w:tabs>
        <w:ind w:left="2490" w:hanging="360"/>
      </w:pPr>
      <w:rPr>
        <w:rFonts w:hint="default" w:ascii="Arial" w:hAnsi="Aria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C6556D0"/>
    <w:multiLevelType w:val="hybridMultilevel"/>
    <w:tmpl w:val="1A905E6C"/>
    <w:lvl w:ilvl="0" w:tplc="DA9C116A">
      <w:start w:val="1"/>
      <w:numFmt w:val="decimal"/>
      <w:lvlText w:val="%1."/>
      <w:lvlJc w:val="left"/>
      <w:pPr>
        <w:ind w:left="705" w:hanging="705"/>
      </w:pPr>
      <w:rPr>
        <w:rFonts w:hint="default"/>
        <w:color w:val="A6A6A6" w:themeColor="background1" w:themeShade="A6"/>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0" w15:restartNumberingAfterBreak="0">
    <w:nsid w:val="2ECD3539"/>
    <w:multiLevelType w:val="multilevel"/>
    <w:tmpl w:val="35184EF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092791"/>
    <w:multiLevelType w:val="hybridMultilevel"/>
    <w:tmpl w:val="D056EEB0"/>
    <w:lvl w:ilvl="0" w:tplc="851E626A">
      <w:start w:val="1"/>
      <w:numFmt w:val="decimal"/>
      <w:pStyle w:val="bodynummergrijs"/>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6C6E05"/>
    <w:multiLevelType w:val="hybridMultilevel"/>
    <w:tmpl w:val="B97A33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48262B"/>
    <w:multiLevelType w:val="multilevel"/>
    <w:tmpl w:val="DF64BA98"/>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087DAF"/>
    <w:multiLevelType w:val="multilevel"/>
    <w:tmpl w:val="1C8A4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111F5C"/>
    <w:multiLevelType w:val="hybridMultilevel"/>
    <w:tmpl w:val="3716A8F8"/>
    <w:lvl w:ilvl="0" w:tplc="ED6CFCE2">
      <w:start w:val="3"/>
      <w:numFmt w:val="bullet"/>
      <w:lvlText w:val="-"/>
      <w:lvlJc w:val="left"/>
      <w:pPr>
        <w:ind w:left="720" w:hanging="360"/>
      </w:pPr>
      <w:rPr>
        <w:rFonts w:hint="default" w:ascii="Calibri" w:hAnsi="Calibri" w:cs="Calibri" w:eastAsiaTheme="minorEastAsia"/>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85B54CF"/>
    <w:multiLevelType w:val="hybridMultilevel"/>
    <w:tmpl w:val="9B92C7B6"/>
    <w:lvl w:ilvl="0" w:tplc="ED6CFCE2">
      <w:start w:val="3"/>
      <w:numFmt w:val="bullet"/>
      <w:lvlText w:val="-"/>
      <w:lvlJc w:val="left"/>
      <w:pPr>
        <w:ind w:left="720" w:hanging="360"/>
      </w:pPr>
      <w:rPr>
        <w:rFonts w:hint="default" w:ascii="Calibri" w:hAnsi="Calibri" w:cs="Calibri" w:eastAsiaTheme="minorEastAsia"/>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5E220E8A"/>
    <w:multiLevelType w:val="hybridMultilevel"/>
    <w:tmpl w:val="69C2BD7A"/>
    <w:lvl w:ilvl="0" w:tplc="436C118C">
      <w:numFmt w:val="bullet"/>
      <w:lvlText w:val="-"/>
      <w:lvlJc w:val="left"/>
      <w:pPr>
        <w:tabs>
          <w:tab w:val="num" w:pos="2490"/>
        </w:tabs>
        <w:ind w:left="2490" w:hanging="360"/>
      </w:pPr>
      <w:rPr>
        <w:rFonts w:hint="default" w:ascii="Arial" w:hAnsi="Arial" w:eastAsia="Times New Roman" w:cs="Arial"/>
      </w:rPr>
    </w:lvl>
    <w:lvl w:ilvl="1" w:tplc="04130003" w:tentative="1">
      <w:start w:val="1"/>
      <w:numFmt w:val="bullet"/>
      <w:lvlText w:val="o"/>
      <w:lvlJc w:val="left"/>
      <w:pPr>
        <w:tabs>
          <w:tab w:val="num" w:pos="3210"/>
        </w:tabs>
        <w:ind w:left="3210" w:hanging="360"/>
      </w:pPr>
      <w:rPr>
        <w:rFonts w:hint="default" w:ascii="Courier New" w:hAnsi="Courier New" w:cs="Courier New"/>
      </w:rPr>
    </w:lvl>
    <w:lvl w:ilvl="2" w:tplc="04130005" w:tentative="1">
      <w:start w:val="1"/>
      <w:numFmt w:val="bullet"/>
      <w:lvlText w:val=""/>
      <w:lvlJc w:val="left"/>
      <w:pPr>
        <w:tabs>
          <w:tab w:val="num" w:pos="3930"/>
        </w:tabs>
        <w:ind w:left="3930" w:hanging="360"/>
      </w:pPr>
      <w:rPr>
        <w:rFonts w:hint="default" w:ascii="Wingdings" w:hAnsi="Wingdings"/>
      </w:rPr>
    </w:lvl>
    <w:lvl w:ilvl="3" w:tplc="04130001" w:tentative="1">
      <w:start w:val="1"/>
      <w:numFmt w:val="bullet"/>
      <w:lvlText w:val=""/>
      <w:lvlJc w:val="left"/>
      <w:pPr>
        <w:tabs>
          <w:tab w:val="num" w:pos="4650"/>
        </w:tabs>
        <w:ind w:left="4650" w:hanging="360"/>
      </w:pPr>
      <w:rPr>
        <w:rFonts w:hint="default" w:ascii="Symbol" w:hAnsi="Symbol"/>
      </w:rPr>
    </w:lvl>
    <w:lvl w:ilvl="4" w:tplc="04130003" w:tentative="1">
      <w:start w:val="1"/>
      <w:numFmt w:val="bullet"/>
      <w:lvlText w:val="o"/>
      <w:lvlJc w:val="left"/>
      <w:pPr>
        <w:tabs>
          <w:tab w:val="num" w:pos="5370"/>
        </w:tabs>
        <w:ind w:left="5370" w:hanging="360"/>
      </w:pPr>
      <w:rPr>
        <w:rFonts w:hint="default" w:ascii="Courier New" w:hAnsi="Courier New" w:cs="Courier New"/>
      </w:rPr>
    </w:lvl>
    <w:lvl w:ilvl="5" w:tplc="04130005" w:tentative="1">
      <w:start w:val="1"/>
      <w:numFmt w:val="bullet"/>
      <w:lvlText w:val=""/>
      <w:lvlJc w:val="left"/>
      <w:pPr>
        <w:tabs>
          <w:tab w:val="num" w:pos="6090"/>
        </w:tabs>
        <w:ind w:left="6090" w:hanging="360"/>
      </w:pPr>
      <w:rPr>
        <w:rFonts w:hint="default" w:ascii="Wingdings" w:hAnsi="Wingdings"/>
      </w:rPr>
    </w:lvl>
    <w:lvl w:ilvl="6" w:tplc="04130001" w:tentative="1">
      <w:start w:val="1"/>
      <w:numFmt w:val="bullet"/>
      <w:lvlText w:val=""/>
      <w:lvlJc w:val="left"/>
      <w:pPr>
        <w:tabs>
          <w:tab w:val="num" w:pos="6810"/>
        </w:tabs>
        <w:ind w:left="6810" w:hanging="360"/>
      </w:pPr>
      <w:rPr>
        <w:rFonts w:hint="default" w:ascii="Symbol" w:hAnsi="Symbol"/>
      </w:rPr>
    </w:lvl>
    <w:lvl w:ilvl="7" w:tplc="04130003" w:tentative="1">
      <w:start w:val="1"/>
      <w:numFmt w:val="bullet"/>
      <w:lvlText w:val="o"/>
      <w:lvlJc w:val="left"/>
      <w:pPr>
        <w:tabs>
          <w:tab w:val="num" w:pos="7530"/>
        </w:tabs>
        <w:ind w:left="7530" w:hanging="360"/>
      </w:pPr>
      <w:rPr>
        <w:rFonts w:hint="default" w:ascii="Courier New" w:hAnsi="Courier New" w:cs="Courier New"/>
      </w:rPr>
    </w:lvl>
    <w:lvl w:ilvl="8" w:tplc="04130005" w:tentative="1">
      <w:start w:val="1"/>
      <w:numFmt w:val="bullet"/>
      <w:lvlText w:val=""/>
      <w:lvlJc w:val="left"/>
      <w:pPr>
        <w:tabs>
          <w:tab w:val="num" w:pos="8250"/>
        </w:tabs>
        <w:ind w:left="8250" w:hanging="360"/>
      </w:pPr>
      <w:rPr>
        <w:rFonts w:hint="default" w:ascii="Wingdings" w:hAnsi="Wingdings"/>
      </w:rPr>
    </w:lvl>
  </w:abstractNum>
  <w:abstractNum w:abstractNumId="18" w15:restartNumberingAfterBreak="0">
    <w:nsid w:val="60B71A2F"/>
    <w:multiLevelType w:val="hybridMultilevel"/>
    <w:tmpl w:val="605E732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7"/>
  </w:num>
  <w:num w:numId="5">
    <w:abstractNumId w:val="8"/>
  </w:num>
  <w:num w:numId="6">
    <w:abstractNumId w:val="5"/>
  </w:num>
  <w:num w:numId="7">
    <w:abstractNumId w:val="13"/>
  </w:num>
  <w:num w:numId="8">
    <w:abstractNumId w:val="14"/>
  </w:num>
  <w:num w:numId="9">
    <w:abstractNumId w:val="10"/>
  </w:num>
  <w:num w:numId="10">
    <w:abstractNumId w:val="18"/>
  </w:num>
  <w:num w:numId="11">
    <w:abstractNumId w:val="7"/>
  </w:num>
  <w:num w:numId="12">
    <w:abstractNumId w:val="11"/>
  </w:num>
  <w:num w:numId="13">
    <w:abstractNumId w:val="7"/>
  </w:num>
  <w:num w:numId="14">
    <w:abstractNumId w:val="11"/>
    <w:lvlOverride w:ilvl="0">
      <w:startOverride w:val="1"/>
    </w:lvlOverride>
  </w:num>
  <w:num w:numId="15">
    <w:abstractNumId w:val="11"/>
    <w:lvlOverride w:ilvl="0">
      <w:startOverride w:val="1"/>
    </w:lvlOverride>
  </w:num>
  <w:num w:numId="16">
    <w:abstractNumId w:val="15"/>
  </w:num>
  <w:num w:numId="17">
    <w:abstractNumId w:val="1"/>
  </w:num>
  <w:num w:numId="18">
    <w:abstractNumId w:val="6"/>
  </w:num>
  <w:num w:numId="19">
    <w:abstractNumId w:val="16"/>
  </w:num>
  <w:num w:numId="20">
    <w:abstractNumId w:val="12"/>
  </w:num>
  <w:num w:numId="21">
    <w:abstractNumId w:val="11"/>
    <w:lvlOverride w:ilvl="0">
      <w:startOverride w:val="1"/>
    </w:lvlOverride>
  </w:num>
  <w:num w:numId="22">
    <w:abstractNumId w:val="7"/>
  </w:num>
  <w:num w:numId="23">
    <w:abstractNumId w:val="4"/>
  </w:num>
  <w:num w:numId="24">
    <w:abstractNumId w:val="7"/>
  </w:num>
  <w:num w:numId="25">
    <w:abstractNumId w:val="7"/>
  </w:num>
  <w:num w:numId="26">
    <w:abstractNumId w:val="7"/>
  </w:num>
  <w:num w:numId="27">
    <w:abstractNumId w:val="7"/>
  </w:num>
  <w:num w:numId="28">
    <w:abstractNumId w:val="7"/>
  </w:num>
  <w:num w:numId="29">
    <w:abstractNumId w:val="9"/>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Vleeschouwer , Stijn">
    <w15:presenceInfo w15:providerId="AD" w15:userId="S-1-5-21-3662605696-431538287-2476864782-165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D18"/>
    <w:rsid w:val="00002005"/>
    <w:rsid w:val="000047E4"/>
    <w:rsid w:val="0001245F"/>
    <w:rsid w:val="00022848"/>
    <w:rsid w:val="00024AE4"/>
    <w:rsid w:val="00033716"/>
    <w:rsid w:val="000407EE"/>
    <w:rsid w:val="0004686C"/>
    <w:rsid w:val="00047640"/>
    <w:rsid w:val="0006429B"/>
    <w:rsid w:val="0006607C"/>
    <w:rsid w:val="00080760"/>
    <w:rsid w:val="00095882"/>
    <w:rsid w:val="000A3F47"/>
    <w:rsid w:val="000B707D"/>
    <w:rsid w:val="000E17E3"/>
    <w:rsid w:val="000E59FE"/>
    <w:rsid w:val="000F200A"/>
    <w:rsid w:val="000F4D2C"/>
    <w:rsid w:val="000F57D5"/>
    <w:rsid w:val="001063C2"/>
    <w:rsid w:val="00120837"/>
    <w:rsid w:val="00121737"/>
    <w:rsid w:val="00132937"/>
    <w:rsid w:val="00135D11"/>
    <w:rsid w:val="00142149"/>
    <w:rsid w:val="00151A07"/>
    <w:rsid w:val="001529F3"/>
    <w:rsid w:val="00153BD3"/>
    <w:rsid w:val="00160C3F"/>
    <w:rsid w:val="00164764"/>
    <w:rsid w:val="00171F3F"/>
    <w:rsid w:val="0017497F"/>
    <w:rsid w:val="00176CB7"/>
    <w:rsid w:val="00177D03"/>
    <w:rsid w:val="00184368"/>
    <w:rsid w:val="00185B70"/>
    <w:rsid w:val="0018758A"/>
    <w:rsid w:val="001912B1"/>
    <w:rsid w:val="001953C7"/>
    <w:rsid w:val="001A162B"/>
    <w:rsid w:val="001B1532"/>
    <w:rsid w:val="001B3EC7"/>
    <w:rsid w:val="001B654B"/>
    <w:rsid w:val="001D6D18"/>
    <w:rsid w:val="001E0FEF"/>
    <w:rsid w:val="001F0BD5"/>
    <w:rsid w:val="001F38D8"/>
    <w:rsid w:val="0020195D"/>
    <w:rsid w:val="00202586"/>
    <w:rsid w:val="00217C1E"/>
    <w:rsid w:val="002245BE"/>
    <w:rsid w:val="00224D17"/>
    <w:rsid w:val="00232AA1"/>
    <w:rsid w:val="002338B6"/>
    <w:rsid w:val="0024384C"/>
    <w:rsid w:val="00254BE8"/>
    <w:rsid w:val="0025630E"/>
    <w:rsid w:val="00266C01"/>
    <w:rsid w:val="00270272"/>
    <w:rsid w:val="002713DC"/>
    <w:rsid w:val="0027374D"/>
    <w:rsid w:val="00283BDB"/>
    <w:rsid w:val="002975DB"/>
    <w:rsid w:val="002A36F3"/>
    <w:rsid w:val="002A617A"/>
    <w:rsid w:val="002A6A90"/>
    <w:rsid w:val="002A6A99"/>
    <w:rsid w:val="002A787A"/>
    <w:rsid w:val="002B20B6"/>
    <w:rsid w:val="002B277F"/>
    <w:rsid w:val="0031373F"/>
    <w:rsid w:val="00315804"/>
    <w:rsid w:val="00320F38"/>
    <w:rsid w:val="0032232F"/>
    <w:rsid w:val="00322F40"/>
    <w:rsid w:val="00330A2E"/>
    <w:rsid w:val="003400A5"/>
    <w:rsid w:val="00340333"/>
    <w:rsid w:val="003422FE"/>
    <w:rsid w:val="00360F19"/>
    <w:rsid w:val="00363A65"/>
    <w:rsid w:val="00370E69"/>
    <w:rsid w:val="0037555A"/>
    <w:rsid w:val="00384B19"/>
    <w:rsid w:val="00385D5C"/>
    <w:rsid w:val="0038773E"/>
    <w:rsid w:val="003906A9"/>
    <w:rsid w:val="003978FA"/>
    <w:rsid w:val="003A0B13"/>
    <w:rsid w:val="003A4894"/>
    <w:rsid w:val="003A73D8"/>
    <w:rsid w:val="003A7DF6"/>
    <w:rsid w:val="003B7557"/>
    <w:rsid w:val="003C236B"/>
    <w:rsid w:val="003C5F15"/>
    <w:rsid w:val="003E1F19"/>
    <w:rsid w:val="00401D37"/>
    <w:rsid w:val="00401FA3"/>
    <w:rsid w:val="00402307"/>
    <w:rsid w:val="00417715"/>
    <w:rsid w:val="0044262F"/>
    <w:rsid w:val="00450D38"/>
    <w:rsid w:val="00451F35"/>
    <w:rsid w:val="00462BA7"/>
    <w:rsid w:val="00464683"/>
    <w:rsid w:val="004663C1"/>
    <w:rsid w:val="00486992"/>
    <w:rsid w:val="00490421"/>
    <w:rsid w:val="00490D82"/>
    <w:rsid w:val="0049757E"/>
    <w:rsid w:val="004A1ADF"/>
    <w:rsid w:val="004A7F00"/>
    <w:rsid w:val="004C2F51"/>
    <w:rsid w:val="004C6922"/>
    <w:rsid w:val="004F2EDF"/>
    <w:rsid w:val="004F310C"/>
    <w:rsid w:val="004F7167"/>
    <w:rsid w:val="0051265D"/>
    <w:rsid w:val="0052174F"/>
    <w:rsid w:val="00525D5A"/>
    <w:rsid w:val="00526626"/>
    <w:rsid w:val="0052678A"/>
    <w:rsid w:val="00526B56"/>
    <w:rsid w:val="0052704A"/>
    <w:rsid w:val="0053131A"/>
    <w:rsid w:val="0053486B"/>
    <w:rsid w:val="00537EB5"/>
    <w:rsid w:val="00543D1B"/>
    <w:rsid w:val="00545049"/>
    <w:rsid w:val="0055329B"/>
    <w:rsid w:val="00571500"/>
    <w:rsid w:val="00592401"/>
    <w:rsid w:val="00596F2F"/>
    <w:rsid w:val="005D636D"/>
    <w:rsid w:val="005D77D9"/>
    <w:rsid w:val="005E10BD"/>
    <w:rsid w:val="005E6C82"/>
    <w:rsid w:val="005F6CE0"/>
    <w:rsid w:val="00602136"/>
    <w:rsid w:val="00603EB7"/>
    <w:rsid w:val="00604EB3"/>
    <w:rsid w:val="00622D7D"/>
    <w:rsid w:val="006273C1"/>
    <w:rsid w:val="00636BF5"/>
    <w:rsid w:val="00643489"/>
    <w:rsid w:val="00650FC4"/>
    <w:rsid w:val="00653176"/>
    <w:rsid w:val="00666225"/>
    <w:rsid w:val="00690C7D"/>
    <w:rsid w:val="00691FA0"/>
    <w:rsid w:val="006A0F31"/>
    <w:rsid w:val="006A6A63"/>
    <w:rsid w:val="006B09CB"/>
    <w:rsid w:val="006B12DC"/>
    <w:rsid w:val="006B3B7D"/>
    <w:rsid w:val="006B5A2F"/>
    <w:rsid w:val="006C2059"/>
    <w:rsid w:val="006C2F7C"/>
    <w:rsid w:val="006C397C"/>
    <w:rsid w:val="006E207D"/>
    <w:rsid w:val="006F0EEE"/>
    <w:rsid w:val="007066E9"/>
    <w:rsid w:val="00711D78"/>
    <w:rsid w:val="00717539"/>
    <w:rsid w:val="00720FD0"/>
    <w:rsid w:val="00722287"/>
    <w:rsid w:val="00723810"/>
    <w:rsid w:val="00733851"/>
    <w:rsid w:val="00736F02"/>
    <w:rsid w:val="0074308E"/>
    <w:rsid w:val="00747EFF"/>
    <w:rsid w:val="00765882"/>
    <w:rsid w:val="00783C15"/>
    <w:rsid w:val="00794EB7"/>
    <w:rsid w:val="007974C5"/>
    <w:rsid w:val="007A353C"/>
    <w:rsid w:val="007B1457"/>
    <w:rsid w:val="007B3994"/>
    <w:rsid w:val="007B503C"/>
    <w:rsid w:val="007C217B"/>
    <w:rsid w:val="007C46AC"/>
    <w:rsid w:val="007C5FC7"/>
    <w:rsid w:val="007E4A1D"/>
    <w:rsid w:val="007E5293"/>
    <w:rsid w:val="007E667D"/>
    <w:rsid w:val="007F0139"/>
    <w:rsid w:val="00820100"/>
    <w:rsid w:val="00824772"/>
    <w:rsid w:val="00834B3B"/>
    <w:rsid w:val="00841896"/>
    <w:rsid w:val="00852BDC"/>
    <w:rsid w:val="008532E1"/>
    <w:rsid w:val="0085594D"/>
    <w:rsid w:val="00860F56"/>
    <w:rsid w:val="00861273"/>
    <w:rsid w:val="0087533C"/>
    <w:rsid w:val="008837E7"/>
    <w:rsid w:val="008B0B09"/>
    <w:rsid w:val="008C5953"/>
    <w:rsid w:val="008C5CAD"/>
    <w:rsid w:val="008C6ADE"/>
    <w:rsid w:val="008D0BE7"/>
    <w:rsid w:val="008D3BFD"/>
    <w:rsid w:val="008D68FA"/>
    <w:rsid w:val="008E7103"/>
    <w:rsid w:val="008F7C7F"/>
    <w:rsid w:val="00910D64"/>
    <w:rsid w:val="00926E70"/>
    <w:rsid w:val="00926F1D"/>
    <w:rsid w:val="00932573"/>
    <w:rsid w:val="00933E32"/>
    <w:rsid w:val="00951EC9"/>
    <w:rsid w:val="009523BE"/>
    <w:rsid w:val="00953DD8"/>
    <w:rsid w:val="0095652B"/>
    <w:rsid w:val="00957ABC"/>
    <w:rsid w:val="009648CF"/>
    <w:rsid w:val="009722D0"/>
    <w:rsid w:val="0098634C"/>
    <w:rsid w:val="00990836"/>
    <w:rsid w:val="009909CF"/>
    <w:rsid w:val="009A460B"/>
    <w:rsid w:val="009B0F52"/>
    <w:rsid w:val="009B1346"/>
    <w:rsid w:val="009B5D4B"/>
    <w:rsid w:val="009C210C"/>
    <w:rsid w:val="009D09A5"/>
    <w:rsid w:val="009D24D8"/>
    <w:rsid w:val="009F358E"/>
    <w:rsid w:val="00A0202F"/>
    <w:rsid w:val="00A13DD6"/>
    <w:rsid w:val="00A242B2"/>
    <w:rsid w:val="00A25234"/>
    <w:rsid w:val="00A27044"/>
    <w:rsid w:val="00A377D5"/>
    <w:rsid w:val="00A42D20"/>
    <w:rsid w:val="00A51325"/>
    <w:rsid w:val="00A55652"/>
    <w:rsid w:val="00A6500D"/>
    <w:rsid w:val="00A724D3"/>
    <w:rsid w:val="00A751B6"/>
    <w:rsid w:val="00A91744"/>
    <w:rsid w:val="00AA0E3D"/>
    <w:rsid w:val="00AA6333"/>
    <w:rsid w:val="00AB4541"/>
    <w:rsid w:val="00AC0596"/>
    <w:rsid w:val="00AC58BF"/>
    <w:rsid w:val="00AE37BF"/>
    <w:rsid w:val="00AE38A6"/>
    <w:rsid w:val="00AE6528"/>
    <w:rsid w:val="00AF1D6D"/>
    <w:rsid w:val="00AF2317"/>
    <w:rsid w:val="00B0452C"/>
    <w:rsid w:val="00B077D7"/>
    <w:rsid w:val="00B15A0C"/>
    <w:rsid w:val="00B474CF"/>
    <w:rsid w:val="00B474F7"/>
    <w:rsid w:val="00B513D5"/>
    <w:rsid w:val="00B530D6"/>
    <w:rsid w:val="00B70020"/>
    <w:rsid w:val="00B7256D"/>
    <w:rsid w:val="00B73910"/>
    <w:rsid w:val="00B75C8D"/>
    <w:rsid w:val="00B84A5B"/>
    <w:rsid w:val="00B92CDD"/>
    <w:rsid w:val="00B94199"/>
    <w:rsid w:val="00B967EB"/>
    <w:rsid w:val="00B96CAB"/>
    <w:rsid w:val="00BA006D"/>
    <w:rsid w:val="00BE0944"/>
    <w:rsid w:val="00BE2FF6"/>
    <w:rsid w:val="00BE35E8"/>
    <w:rsid w:val="00BF2D3B"/>
    <w:rsid w:val="00BF4766"/>
    <w:rsid w:val="00C02FA9"/>
    <w:rsid w:val="00C121B3"/>
    <w:rsid w:val="00C150C8"/>
    <w:rsid w:val="00C206A8"/>
    <w:rsid w:val="00C509F5"/>
    <w:rsid w:val="00C55026"/>
    <w:rsid w:val="00C6013F"/>
    <w:rsid w:val="00C63D5D"/>
    <w:rsid w:val="00C74B3D"/>
    <w:rsid w:val="00C759C9"/>
    <w:rsid w:val="00C82572"/>
    <w:rsid w:val="00C966E8"/>
    <w:rsid w:val="00CB1D80"/>
    <w:rsid w:val="00CC464E"/>
    <w:rsid w:val="00CC7219"/>
    <w:rsid w:val="00CD4640"/>
    <w:rsid w:val="00CF173E"/>
    <w:rsid w:val="00CF18B0"/>
    <w:rsid w:val="00CF3DF5"/>
    <w:rsid w:val="00D00775"/>
    <w:rsid w:val="00D01602"/>
    <w:rsid w:val="00D153B7"/>
    <w:rsid w:val="00D16590"/>
    <w:rsid w:val="00D22BED"/>
    <w:rsid w:val="00D331C4"/>
    <w:rsid w:val="00D46069"/>
    <w:rsid w:val="00D52DD5"/>
    <w:rsid w:val="00D5603A"/>
    <w:rsid w:val="00D74923"/>
    <w:rsid w:val="00D768EE"/>
    <w:rsid w:val="00D80821"/>
    <w:rsid w:val="00D8208C"/>
    <w:rsid w:val="00D8524E"/>
    <w:rsid w:val="00D85FDA"/>
    <w:rsid w:val="00D9532E"/>
    <w:rsid w:val="00D95803"/>
    <w:rsid w:val="00DA030D"/>
    <w:rsid w:val="00DA542C"/>
    <w:rsid w:val="00DB15B9"/>
    <w:rsid w:val="00DD50E5"/>
    <w:rsid w:val="00DD50EF"/>
    <w:rsid w:val="00DD5956"/>
    <w:rsid w:val="00DE5906"/>
    <w:rsid w:val="00DF1AF2"/>
    <w:rsid w:val="00DF39A1"/>
    <w:rsid w:val="00DF6BCC"/>
    <w:rsid w:val="00E032D8"/>
    <w:rsid w:val="00E060A0"/>
    <w:rsid w:val="00E14198"/>
    <w:rsid w:val="00E164FE"/>
    <w:rsid w:val="00E176CE"/>
    <w:rsid w:val="00E46651"/>
    <w:rsid w:val="00E4682D"/>
    <w:rsid w:val="00E57F59"/>
    <w:rsid w:val="00E641C9"/>
    <w:rsid w:val="00E727F8"/>
    <w:rsid w:val="00E80AA6"/>
    <w:rsid w:val="00E910A4"/>
    <w:rsid w:val="00E94BA2"/>
    <w:rsid w:val="00EA5A2C"/>
    <w:rsid w:val="00EB07EE"/>
    <w:rsid w:val="00EB2439"/>
    <w:rsid w:val="00ED32AF"/>
    <w:rsid w:val="00EE4501"/>
    <w:rsid w:val="00EF14E0"/>
    <w:rsid w:val="00F05B9D"/>
    <w:rsid w:val="00F10976"/>
    <w:rsid w:val="00F139E2"/>
    <w:rsid w:val="00F334A8"/>
    <w:rsid w:val="00F3623B"/>
    <w:rsid w:val="00F42180"/>
    <w:rsid w:val="00F46D79"/>
    <w:rsid w:val="00F47D74"/>
    <w:rsid w:val="00F47FE9"/>
    <w:rsid w:val="00F50DDA"/>
    <w:rsid w:val="00F52A62"/>
    <w:rsid w:val="00F6191E"/>
    <w:rsid w:val="00F671E7"/>
    <w:rsid w:val="00F71CFC"/>
    <w:rsid w:val="00F773D7"/>
    <w:rsid w:val="00F80B9C"/>
    <w:rsid w:val="00FA1E8E"/>
    <w:rsid w:val="00FA60DB"/>
    <w:rsid w:val="00FA75BA"/>
    <w:rsid w:val="00FB475F"/>
    <w:rsid w:val="00FB4780"/>
    <w:rsid w:val="00FC6851"/>
    <w:rsid w:val="00FE1742"/>
    <w:rsid w:val="00FE5F31"/>
    <w:rsid w:val="00FF271F"/>
    <w:rsid w:val="1C3EDF93"/>
    <w:rsid w:val="42B13467"/>
    <w:rsid w:val="7A07FA5A"/>
    <w:rsid w:val="7F29B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C6F19"/>
  <w15:docId w15:val="{B39F03DE-CE8C-4AC6-B136-ECA5AA62AF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rsid w:val="00852BDC"/>
    <w:rPr>
      <w:rFonts w:ascii="Arial" w:hAnsi="Arial"/>
      <w:lang w:val="nl-NL"/>
    </w:rPr>
  </w:style>
  <w:style w:type="paragraph" w:styleId="Kop1">
    <w:name w:val="heading 1"/>
    <w:basedOn w:val="Standaard"/>
    <w:next w:val="Standaard"/>
    <w:link w:val="Kop1Char"/>
    <w:qFormat/>
    <w:rsid w:val="00D74923"/>
    <w:pPr>
      <w:keepNext/>
      <w:numPr>
        <w:numId w:val="7"/>
      </w:numPr>
      <w:spacing w:before="480" w:after="60"/>
      <w:ind w:left="357" w:hanging="357"/>
      <w:outlineLvl w:val="0"/>
    </w:pPr>
    <w:rPr>
      <w:rFonts w:cs="Arial"/>
      <w:b/>
      <w:bCs/>
      <w:kern w:val="32"/>
      <w:sz w:val="32"/>
      <w:szCs w:val="32"/>
    </w:rPr>
  </w:style>
  <w:style w:type="paragraph" w:styleId="Kop2">
    <w:name w:val="heading 2"/>
    <w:basedOn w:val="Kop1"/>
    <w:next w:val="Standaard"/>
    <w:link w:val="Kop2Char"/>
    <w:qFormat/>
    <w:rsid w:val="00603EB7"/>
    <w:pPr>
      <w:numPr>
        <w:ilvl w:val="1"/>
      </w:numPr>
      <w:ind w:left="709" w:hanging="709"/>
      <w:outlineLvl w:val="1"/>
    </w:pPr>
    <w:rPr>
      <w:sz w:val="20"/>
      <w:szCs w:val="24"/>
    </w:rPr>
  </w:style>
  <w:style w:type="paragraph" w:styleId="Kop3">
    <w:name w:val="heading 3"/>
    <w:aliases w:val="bullet zwart"/>
    <w:basedOn w:val="Standaard"/>
    <w:next w:val="Standaard"/>
    <w:link w:val="Kop3Char"/>
    <w:qFormat/>
    <w:rsid w:val="00603EB7"/>
    <w:pPr>
      <w:numPr>
        <w:numId w:val="11"/>
      </w:numPr>
      <w:spacing w:line="280" w:lineRule="exact"/>
      <w:outlineLvl w:val="2"/>
    </w:pPr>
    <w:rPr>
      <w:rFonts w:cs="Arial" w:asciiTheme="minorHAnsi" w:hAnsiTheme="minorHAns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semiHidden/>
    <w:rsid w:val="00622D7D"/>
    <w:rPr>
      <w:rFonts w:ascii="Tahoma" w:hAnsi="Tahoma" w:cs="Tahoma"/>
      <w:sz w:val="16"/>
      <w:szCs w:val="16"/>
    </w:rPr>
  </w:style>
  <w:style w:type="paragraph" w:styleId="Plattetekst">
    <w:name w:val="Body Text"/>
    <w:basedOn w:val="Standaard"/>
    <w:rsid w:val="003A4894"/>
    <w:pPr>
      <w:spacing w:line="360" w:lineRule="auto"/>
    </w:pPr>
    <w:rPr>
      <w:sz w:val="18"/>
    </w:rPr>
  </w:style>
  <w:style w:type="paragraph" w:styleId="Plattetekstinspringen2">
    <w:name w:val="Body Text Indent 2"/>
    <w:basedOn w:val="Standaard"/>
    <w:rsid w:val="004663C1"/>
    <w:pPr>
      <w:spacing w:after="120" w:line="480" w:lineRule="auto"/>
      <w:ind w:left="283"/>
    </w:pPr>
  </w:style>
  <w:style w:type="table" w:styleId="Tabelraster">
    <w:name w:val="Table Grid"/>
    <w:basedOn w:val="Standaardtabel"/>
    <w:rsid w:val="008C5C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iPriority w:val="99"/>
    <w:semiHidden/>
    <w:rsid w:val="003906A9"/>
  </w:style>
  <w:style w:type="character" w:styleId="Voetnootmarkering">
    <w:name w:val="footnote reference"/>
    <w:uiPriority w:val="99"/>
    <w:rsid w:val="003906A9"/>
    <w:rPr>
      <w:vertAlign w:val="superscript"/>
    </w:rPr>
  </w:style>
  <w:style w:type="paragraph" w:styleId="Koptekst">
    <w:name w:val="header"/>
    <w:basedOn w:val="Standaard"/>
    <w:rsid w:val="00CF173E"/>
    <w:pPr>
      <w:tabs>
        <w:tab w:val="center" w:pos="4536"/>
        <w:tab w:val="right" w:pos="9072"/>
      </w:tabs>
    </w:pPr>
  </w:style>
  <w:style w:type="paragraph" w:styleId="Voettekst">
    <w:name w:val="footer"/>
    <w:basedOn w:val="Standaard"/>
    <w:rsid w:val="00CF173E"/>
    <w:pPr>
      <w:tabs>
        <w:tab w:val="center" w:pos="4536"/>
        <w:tab w:val="right" w:pos="9072"/>
      </w:tabs>
    </w:pPr>
  </w:style>
  <w:style w:type="character" w:styleId="Paginanummer">
    <w:name w:val="page number"/>
    <w:basedOn w:val="Standaardalinea-lettertype"/>
    <w:rsid w:val="00CF173E"/>
  </w:style>
  <w:style w:type="paragraph" w:styleId="msolistparagraph0" w:customStyle="1">
    <w:name w:val="msolistparagraph"/>
    <w:basedOn w:val="Standaard"/>
    <w:rsid w:val="00E641C9"/>
    <w:pPr>
      <w:ind w:left="720"/>
    </w:pPr>
    <w:rPr>
      <w:rFonts w:ascii="Calibri" w:hAnsi="Calibri"/>
      <w:sz w:val="22"/>
      <w:szCs w:val="22"/>
      <w:lang w:eastAsia="nl-NL"/>
    </w:rPr>
  </w:style>
  <w:style w:type="paragraph" w:styleId="Pa6" w:customStyle="1">
    <w:name w:val="Pa6"/>
    <w:basedOn w:val="Standaard"/>
    <w:next w:val="Standaard"/>
    <w:rsid w:val="00EB07EE"/>
    <w:pPr>
      <w:autoSpaceDE w:val="0"/>
      <w:autoSpaceDN w:val="0"/>
      <w:adjustRightInd w:val="0"/>
      <w:spacing w:line="221" w:lineRule="atLeast"/>
    </w:pPr>
    <w:rPr>
      <w:rFonts w:ascii="Times New Roman MT Std" w:hAnsi="Times New Roman MT Std"/>
      <w:sz w:val="24"/>
      <w:szCs w:val="24"/>
      <w:lang w:eastAsia="nl-NL"/>
    </w:rPr>
  </w:style>
  <w:style w:type="paragraph" w:styleId="Titel1" w:customStyle="1">
    <w:name w:val="Titel 1"/>
    <w:basedOn w:val="Plattetekstinspringen2"/>
    <w:rsid w:val="00451F35"/>
    <w:pPr>
      <w:spacing w:after="0" w:line="360" w:lineRule="auto"/>
      <w:ind w:left="540" w:hanging="540"/>
      <w:jc w:val="both"/>
    </w:pPr>
    <w:rPr>
      <w:caps/>
      <w:sz w:val="24"/>
      <w:szCs w:val="24"/>
    </w:rPr>
  </w:style>
  <w:style w:type="paragraph" w:styleId="TITEL2" w:customStyle="1">
    <w:name w:val="TITEL 2"/>
    <w:basedOn w:val="Kop3"/>
    <w:rsid w:val="003C5F15"/>
    <w:pPr>
      <w:ind w:left="540" w:hanging="540"/>
      <w:jc w:val="both"/>
    </w:pPr>
    <w:rPr>
      <w:b/>
      <w:caps/>
      <w:szCs w:val="18"/>
    </w:rPr>
  </w:style>
  <w:style w:type="paragraph" w:styleId="Inhopg1">
    <w:name w:val="toc 1"/>
    <w:basedOn w:val="Standaard"/>
    <w:next w:val="Standaard"/>
    <w:autoRedefine/>
    <w:uiPriority w:val="39"/>
    <w:rsid w:val="0052174F"/>
    <w:pPr>
      <w:spacing w:before="120" w:after="120"/>
    </w:pPr>
    <w:rPr>
      <w:rFonts w:ascii="Times New Roman" w:hAnsi="Times New Roman"/>
      <w:b/>
      <w:bCs/>
      <w:caps/>
    </w:rPr>
  </w:style>
  <w:style w:type="paragraph" w:styleId="Inhopg2">
    <w:name w:val="toc 2"/>
    <w:basedOn w:val="Standaard"/>
    <w:next w:val="Standaard"/>
    <w:autoRedefine/>
    <w:uiPriority w:val="39"/>
    <w:rsid w:val="0052174F"/>
    <w:pPr>
      <w:ind w:left="200"/>
    </w:pPr>
    <w:rPr>
      <w:rFonts w:ascii="Times New Roman" w:hAnsi="Times New Roman"/>
      <w:smallCaps/>
    </w:rPr>
  </w:style>
  <w:style w:type="paragraph" w:styleId="Inhopg3">
    <w:name w:val="toc 3"/>
    <w:basedOn w:val="Standaard"/>
    <w:next w:val="Standaard"/>
    <w:autoRedefine/>
    <w:uiPriority w:val="39"/>
    <w:rsid w:val="0052174F"/>
    <w:pPr>
      <w:ind w:left="400"/>
    </w:pPr>
    <w:rPr>
      <w:rFonts w:ascii="Times New Roman" w:hAnsi="Times New Roman"/>
      <w:i/>
      <w:iCs/>
    </w:rPr>
  </w:style>
  <w:style w:type="paragraph" w:styleId="Inhopg4">
    <w:name w:val="toc 4"/>
    <w:basedOn w:val="Standaard"/>
    <w:next w:val="Standaard"/>
    <w:autoRedefine/>
    <w:uiPriority w:val="39"/>
    <w:rsid w:val="0052174F"/>
    <w:pPr>
      <w:ind w:left="600"/>
    </w:pPr>
    <w:rPr>
      <w:rFonts w:ascii="Times New Roman" w:hAnsi="Times New Roman"/>
      <w:sz w:val="18"/>
      <w:szCs w:val="18"/>
    </w:rPr>
  </w:style>
  <w:style w:type="paragraph" w:styleId="Inhopg5">
    <w:name w:val="toc 5"/>
    <w:basedOn w:val="Standaard"/>
    <w:next w:val="Standaard"/>
    <w:autoRedefine/>
    <w:uiPriority w:val="39"/>
    <w:rsid w:val="0052174F"/>
    <w:pPr>
      <w:ind w:left="800"/>
    </w:pPr>
    <w:rPr>
      <w:rFonts w:ascii="Times New Roman" w:hAnsi="Times New Roman"/>
      <w:sz w:val="18"/>
      <w:szCs w:val="18"/>
    </w:rPr>
  </w:style>
  <w:style w:type="paragraph" w:styleId="Inhopg6">
    <w:name w:val="toc 6"/>
    <w:basedOn w:val="Standaard"/>
    <w:next w:val="Standaard"/>
    <w:autoRedefine/>
    <w:uiPriority w:val="39"/>
    <w:rsid w:val="0052174F"/>
    <w:pPr>
      <w:ind w:left="1000"/>
    </w:pPr>
    <w:rPr>
      <w:rFonts w:ascii="Times New Roman" w:hAnsi="Times New Roman"/>
      <w:sz w:val="18"/>
      <w:szCs w:val="18"/>
    </w:rPr>
  </w:style>
  <w:style w:type="paragraph" w:styleId="Inhopg7">
    <w:name w:val="toc 7"/>
    <w:basedOn w:val="Standaard"/>
    <w:next w:val="Standaard"/>
    <w:autoRedefine/>
    <w:uiPriority w:val="39"/>
    <w:rsid w:val="0052174F"/>
    <w:pPr>
      <w:ind w:left="1200"/>
    </w:pPr>
    <w:rPr>
      <w:rFonts w:ascii="Times New Roman" w:hAnsi="Times New Roman"/>
      <w:sz w:val="18"/>
      <w:szCs w:val="18"/>
    </w:rPr>
  </w:style>
  <w:style w:type="paragraph" w:styleId="Inhopg8">
    <w:name w:val="toc 8"/>
    <w:basedOn w:val="Standaard"/>
    <w:next w:val="Standaard"/>
    <w:autoRedefine/>
    <w:uiPriority w:val="39"/>
    <w:rsid w:val="0052174F"/>
    <w:pPr>
      <w:ind w:left="1400"/>
    </w:pPr>
    <w:rPr>
      <w:rFonts w:ascii="Times New Roman" w:hAnsi="Times New Roman"/>
      <w:sz w:val="18"/>
      <w:szCs w:val="18"/>
    </w:rPr>
  </w:style>
  <w:style w:type="paragraph" w:styleId="Inhopg9">
    <w:name w:val="toc 9"/>
    <w:basedOn w:val="Standaard"/>
    <w:next w:val="Standaard"/>
    <w:autoRedefine/>
    <w:uiPriority w:val="39"/>
    <w:rsid w:val="0052174F"/>
    <w:pPr>
      <w:ind w:left="1600"/>
    </w:pPr>
    <w:rPr>
      <w:rFonts w:ascii="Times New Roman" w:hAnsi="Times New Roman"/>
      <w:sz w:val="18"/>
      <w:szCs w:val="18"/>
    </w:rPr>
  </w:style>
  <w:style w:type="paragraph" w:styleId="Plattetekstinspringen3">
    <w:name w:val="Body Text Indent 3"/>
    <w:basedOn w:val="Standaard"/>
    <w:link w:val="Plattetekstinspringen3Char"/>
    <w:rsid w:val="00636BF5"/>
    <w:pPr>
      <w:spacing w:after="120"/>
      <w:ind w:left="283"/>
    </w:pPr>
    <w:rPr>
      <w:sz w:val="16"/>
      <w:szCs w:val="16"/>
    </w:rPr>
  </w:style>
  <w:style w:type="character" w:styleId="Plattetekstinspringen3Char" w:customStyle="1">
    <w:name w:val="Platte tekst inspringen 3 Char"/>
    <w:link w:val="Plattetekstinspringen3"/>
    <w:rsid w:val="00636BF5"/>
    <w:rPr>
      <w:rFonts w:ascii="Arial" w:hAnsi="Arial"/>
      <w:sz w:val="16"/>
      <w:szCs w:val="16"/>
      <w:lang w:val="nl-NL"/>
    </w:rPr>
  </w:style>
  <w:style w:type="character" w:styleId="Verwijzingopmerking">
    <w:name w:val="annotation reference"/>
    <w:rsid w:val="00951EC9"/>
    <w:rPr>
      <w:sz w:val="16"/>
      <w:szCs w:val="16"/>
    </w:rPr>
  </w:style>
  <w:style w:type="paragraph" w:styleId="Tekstopmerking">
    <w:name w:val="annotation text"/>
    <w:basedOn w:val="Standaard"/>
    <w:link w:val="TekstopmerkingChar"/>
    <w:uiPriority w:val="99"/>
    <w:rsid w:val="00951EC9"/>
  </w:style>
  <w:style w:type="character" w:styleId="TekstopmerkingChar" w:customStyle="1">
    <w:name w:val="Tekst opmerking Char"/>
    <w:link w:val="Tekstopmerking"/>
    <w:uiPriority w:val="99"/>
    <w:rsid w:val="00951EC9"/>
    <w:rPr>
      <w:rFonts w:ascii="Arial" w:hAnsi="Arial"/>
      <w:lang w:val="nl-NL"/>
    </w:rPr>
  </w:style>
  <w:style w:type="paragraph" w:styleId="Onderwerpvanopmerking">
    <w:name w:val="annotation subject"/>
    <w:basedOn w:val="Tekstopmerking"/>
    <w:next w:val="Tekstopmerking"/>
    <w:link w:val="OnderwerpvanopmerkingChar"/>
    <w:rsid w:val="00951EC9"/>
    <w:rPr>
      <w:b/>
      <w:bCs/>
    </w:rPr>
  </w:style>
  <w:style w:type="character" w:styleId="OnderwerpvanopmerkingChar" w:customStyle="1">
    <w:name w:val="Onderwerp van opmerking Char"/>
    <w:link w:val="Onderwerpvanopmerking"/>
    <w:rsid w:val="00951EC9"/>
    <w:rPr>
      <w:rFonts w:ascii="Arial" w:hAnsi="Arial"/>
      <w:b/>
      <w:bCs/>
      <w:lang w:val="nl-NL"/>
    </w:rPr>
  </w:style>
  <w:style w:type="character" w:styleId="VoetnoottekstChar" w:customStyle="1">
    <w:name w:val="Voetnoottekst Char"/>
    <w:basedOn w:val="Standaardalinea-lettertype"/>
    <w:link w:val="Voetnoottekst"/>
    <w:uiPriority w:val="99"/>
    <w:semiHidden/>
    <w:locked/>
    <w:rsid w:val="00024AE4"/>
    <w:rPr>
      <w:rFonts w:ascii="Arial" w:hAnsi="Arial"/>
      <w:lang w:val="nl-NL"/>
    </w:rPr>
  </w:style>
  <w:style w:type="character" w:styleId="Hyperlink">
    <w:name w:val="Hyperlink"/>
    <w:basedOn w:val="Standaardalinea-lettertype"/>
    <w:uiPriority w:val="99"/>
    <w:rsid w:val="001B3EC7"/>
    <w:rPr>
      <w:color w:val="0563C1" w:themeColor="hyperlink"/>
      <w:u w:val="single"/>
    </w:rPr>
  </w:style>
  <w:style w:type="character" w:styleId="st1" w:customStyle="1">
    <w:name w:val="st1"/>
    <w:basedOn w:val="Standaardalinea-lettertype"/>
    <w:rsid w:val="00D80821"/>
  </w:style>
  <w:style w:type="paragraph" w:styleId="Lijstalinea">
    <w:name w:val="List Paragraph"/>
    <w:basedOn w:val="Standaard"/>
    <w:uiPriority w:val="34"/>
    <w:rsid w:val="007C5FC7"/>
    <w:pPr>
      <w:ind w:left="720"/>
      <w:contextualSpacing/>
    </w:pPr>
  </w:style>
  <w:style w:type="paragraph" w:styleId="Revisie">
    <w:name w:val="Revision"/>
    <w:hidden/>
    <w:uiPriority w:val="99"/>
    <w:semiHidden/>
    <w:rsid w:val="00932573"/>
    <w:rPr>
      <w:rFonts w:ascii="Arial" w:hAnsi="Arial"/>
      <w:lang w:val="nl-NL"/>
    </w:rPr>
  </w:style>
  <w:style w:type="paragraph" w:styleId="commentcontentpara" w:customStyle="1">
    <w:name w:val="commentcontentpara"/>
    <w:basedOn w:val="Standaard"/>
    <w:rsid w:val="00526B56"/>
    <w:pPr>
      <w:spacing w:before="100" w:beforeAutospacing="1" w:after="100" w:afterAutospacing="1"/>
    </w:pPr>
    <w:rPr>
      <w:rFonts w:ascii="Times New Roman" w:hAnsi="Times New Roman"/>
      <w:sz w:val="24"/>
      <w:szCs w:val="24"/>
      <w:lang w:val="nl-BE"/>
    </w:rPr>
  </w:style>
  <w:style w:type="paragraph" w:styleId="bulletgrijs" w:customStyle="1">
    <w:name w:val="bullet grijs"/>
    <w:basedOn w:val="Kop3"/>
    <w:link w:val="bulletgrijsChar"/>
    <w:qFormat/>
    <w:rsid w:val="00B75C8D"/>
    <w:rPr>
      <w:color w:val="808080" w:themeColor="background1" w:themeShade="80"/>
    </w:rPr>
  </w:style>
  <w:style w:type="paragraph" w:styleId="Kop2grijs" w:customStyle="1">
    <w:name w:val="Kop 2 (grijs)"/>
    <w:basedOn w:val="Kop2"/>
    <w:link w:val="Kop2grijsChar"/>
    <w:qFormat/>
    <w:rsid w:val="00B75C8D"/>
    <w:rPr>
      <w:color w:val="808080" w:themeColor="background1" w:themeShade="80"/>
    </w:rPr>
  </w:style>
  <w:style w:type="character" w:styleId="Kop3Char" w:customStyle="1">
    <w:name w:val="Kop 3 Char"/>
    <w:aliases w:val="bullet zwart Char"/>
    <w:basedOn w:val="Standaardalinea-lettertype"/>
    <w:link w:val="Kop3"/>
    <w:rsid w:val="00603EB7"/>
    <w:rPr>
      <w:rFonts w:cs="Arial" w:asciiTheme="minorHAnsi" w:hAnsiTheme="minorHAnsi"/>
      <w:lang w:val="nl-NL"/>
    </w:rPr>
  </w:style>
  <w:style w:type="character" w:styleId="bulletgrijsChar" w:customStyle="1">
    <w:name w:val="bullet grijs Char"/>
    <w:basedOn w:val="Kop3Char"/>
    <w:link w:val="bulletgrijs"/>
    <w:rsid w:val="00B75C8D"/>
    <w:rPr>
      <w:rFonts w:cs="Arial" w:asciiTheme="minorHAnsi" w:hAnsiTheme="minorHAnsi"/>
      <w:color w:val="808080" w:themeColor="background1" w:themeShade="80"/>
      <w:lang w:val="nl-NL"/>
    </w:rPr>
  </w:style>
  <w:style w:type="paragraph" w:styleId="Kop1grijs" w:customStyle="1">
    <w:name w:val="Kop 1 (grijs)"/>
    <w:basedOn w:val="Kop1"/>
    <w:link w:val="Kop1grijsChar"/>
    <w:qFormat/>
    <w:rsid w:val="00B75C8D"/>
    <w:rPr>
      <w:color w:val="808080" w:themeColor="background1" w:themeShade="80"/>
    </w:rPr>
  </w:style>
  <w:style w:type="character" w:styleId="Kop1Char" w:customStyle="1">
    <w:name w:val="Kop 1 Char"/>
    <w:basedOn w:val="Standaardalinea-lettertype"/>
    <w:link w:val="Kop1"/>
    <w:rsid w:val="00D74923"/>
    <w:rPr>
      <w:rFonts w:ascii="Arial" w:hAnsi="Arial" w:cs="Arial"/>
      <w:b/>
      <w:bCs/>
      <w:kern w:val="32"/>
      <w:sz w:val="32"/>
      <w:szCs w:val="32"/>
      <w:lang w:val="nl-NL"/>
    </w:rPr>
  </w:style>
  <w:style w:type="character" w:styleId="Kop2Char" w:customStyle="1">
    <w:name w:val="Kop 2 Char"/>
    <w:basedOn w:val="Kop1Char"/>
    <w:link w:val="Kop2"/>
    <w:rsid w:val="00603EB7"/>
    <w:rPr>
      <w:rFonts w:ascii="Arial" w:hAnsi="Arial" w:cs="Arial"/>
      <w:b/>
      <w:bCs/>
      <w:kern w:val="32"/>
      <w:sz w:val="32"/>
      <w:szCs w:val="24"/>
      <w:lang w:val="nl-NL"/>
    </w:rPr>
  </w:style>
  <w:style w:type="character" w:styleId="Kop2grijsChar" w:customStyle="1">
    <w:name w:val="Kop 2 (grijs) Char"/>
    <w:basedOn w:val="Kop2Char"/>
    <w:link w:val="Kop2grijs"/>
    <w:rsid w:val="00B75C8D"/>
    <w:rPr>
      <w:rFonts w:ascii="Arial" w:hAnsi="Arial" w:cs="Arial"/>
      <w:b/>
      <w:bCs/>
      <w:color w:val="808080" w:themeColor="background1" w:themeShade="80"/>
      <w:kern w:val="32"/>
      <w:sz w:val="32"/>
      <w:szCs w:val="24"/>
      <w:lang w:val="nl-NL"/>
    </w:rPr>
  </w:style>
  <w:style w:type="paragraph" w:styleId="bodytekst" w:customStyle="1">
    <w:name w:val="bodytekst"/>
    <w:basedOn w:val="Standaard"/>
    <w:link w:val="bodytekstChar"/>
    <w:qFormat/>
    <w:rsid w:val="00B75C8D"/>
    <w:pPr>
      <w:spacing w:before="120" w:after="120"/>
    </w:pPr>
    <w:rPr>
      <w:rFonts w:cs="Arial" w:asciiTheme="minorHAnsi" w:hAnsiTheme="minorHAnsi"/>
      <w:color w:val="000000" w:themeColor="text1"/>
    </w:rPr>
  </w:style>
  <w:style w:type="character" w:styleId="Kop1grijsChar" w:customStyle="1">
    <w:name w:val="Kop 1 (grijs) Char"/>
    <w:basedOn w:val="Kop1Char"/>
    <w:link w:val="Kop1grijs"/>
    <w:rsid w:val="00B75C8D"/>
    <w:rPr>
      <w:rFonts w:ascii="Arial" w:hAnsi="Arial" w:cs="Arial"/>
      <w:b/>
      <w:bCs/>
      <w:color w:val="808080" w:themeColor="background1" w:themeShade="80"/>
      <w:kern w:val="32"/>
      <w:sz w:val="32"/>
      <w:szCs w:val="32"/>
      <w:lang w:val="nl-NL"/>
    </w:rPr>
  </w:style>
  <w:style w:type="paragraph" w:styleId="bodytekstgrijs" w:customStyle="1">
    <w:name w:val="bodytekst (grijs)"/>
    <w:basedOn w:val="Standaard"/>
    <w:link w:val="bodytekstgrijsChar"/>
    <w:qFormat/>
    <w:rsid w:val="00B75C8D"/>
    <w:pPr>
      <w:spacing w:before="120" w:after="120"/>
    </w:pPr>
    <w:rPr>
      <w:rFonts w:cs="Arial" w:asciiTheme="minorHAnsi" w:hAnsiTheme="minorHAnsi"/>
      <w:color w:val="808080" w:themeColor="background1" w:themeShade="80"/>
    </w:rPr>
  </w:style>
  <w:style w:type="character" w:styleId="bodytekstChar" w:customStyle="1">
    <w:name w:val="bodytekst Char"/>
    <w:basedOn w:val="Standaardalinea-lettertype"/>
    <w:link w:val="bodytekst"/>
    <w:rsid w:val="00B75C8D"/>
    <w:rPr>
      <w:rFonts w:cs="Arial" w:asciiTheme="minorHAnsi" w:hAnsiTheme="minorHAnsi"/>
      <w:color w:val="000000" w:themeColor="text1"/>
      <w:lang w:val="nl-NL"/>
    </w:rPr>
  </w:style>
  <w:style w:type="paragraph" w:styleId="bodynummergrijs" w:customStyle="1">
    <w:name w:val="body nummer (grijs)"/>
    <w:basedOn w:val="bodytekstgrijs"/>
    <w:link w:val="bodynummergrijsChar"/>
    <w:qFormat/>
    <w:rsid w:val="00852BDC"/>
    <w:pPr>
      <w:numPr>
        <w:numId w:val="12"/>
      </w:numPr>
      <w:ind w:hanging="720"/>
    </w:pPr>
  </w:style>
  <w:style w:type="character" w:styleId="bodytekstgrijsChar" w:customStyle="1">
    <w:name w:val="bodytekst (grijs) Char"/>
    <w:basedOn w:val="Standaardalinea-lettertype"/>
    <w:link w:val="bodytekstgrijs"/>
    <w:rsid w:val="00B75C8D"/>
    <w:rPr>
      <w:rFonts w:cs="Arial" w:asciiTheme="minorHAnsi" w:hAnsiTheme="minorHAnsi"/>
      <w:color w:val="808080" w:themeColor="background1" w:themeShade="80"/>
      <w:lang w:val="nl-NL"/>
    </w:rPr>
  </w:style>
  <w:style w:type="paragraph" w:styleId="bodyinspropsomGrijs" w:customStyle="1">
    <w:name w:val="body inspr opsom (Grijs)"/>
    <w:basedOn w:val="bulletgrijs"/>
    <w:link w:val="bodyinspropsomGrijsChar"/>
    <w:qFormat/>
    <w:rsid w:val="00852BDC"/>
    <w:pPr>
      <w:ind w:left="993" w:hanging="284"/>
    </w:pPr>
  </w:style>
  <w:style w:type="character" w:styleId="bodynummergrijsChar" w:customStyle="1">
    <w:name w:val="body nummer (grijs) Char"/>
    <w:basedOn w:val="bodytekstgrijsChar"/>
    <w:link w:val="bodynummergrijs"/>
    <w:rsid w:val="00852BDC"/>
    <w:rPr>
      <w:rFonts w:cs="Arial" w:asciiTheme="minorHAnsi" w:hAnsiTheme="minorHAnsi"/>
      <w:color w:val="808080" w:themeColor="background1" w:themeShade="80"/>
      <w:lang w:val="nl-NL"/>
    </w:rPr>
  </w:style>
  <w:style w:type="paragraph" w:styleId="bodyinspropsom2Grijs" w:customStyle="1">
    <w:name w:val="body inspr opsom 2 (Grijs)"/>
    <w:basedOn w:val="bodyinspropsomGrijs"/>
    <w:link w:val="bodyinspropsom2GrijsChar"/>
    <w:qFormat/>
    <w:rsid w:val="00852BDC"/>
    <w:pPr>
      <w:ind w:left="705" w:hanging="705"/>
    </w:pPr>
  </w:style>
  <w:style w:type="character" w:styleId="bodyinspropsomGrijsChar" w:customStyle="1">
    <w:name w:val="body inspr opsom (Grijs) Char"/>
    <w:basedOn w:val="bulletgrijsChar"/>
    <w:link w:val="bodyinspropsomGrijs"/>
    <w:rsid w:val="00852BDC"/>
    <w:rPr>
      <w:rFonts w:cs="Arial" w:asciiTheme="minorHAnsi" w:hAnsiTheme="minorHAnsi"/>
      <w:color w:val="808080" w:themeColor="background1" w:themeShade="80"/>
      <w:lang w:val="nl-NL"/>
    </w:rPr>
  </w:style>
  <w:style w:type="paragraph" w:styleId="bodytekstgrijsinspri" w:customStyle="1">
    <w:name w:val="bodytekst (grijs) inspri"/>
    <w:basedOn w:val="bodytekstgrijs"/>
    <w:rsid w:val="00363A65"/>
    <w:pPr>
      <w:ind w:firstLine="708"/>
    </w:pPr>
    <w:rPr>
      <w:rFonts w:cs="Times New Roman"/>
    </w:rPr>
  </w:style>
  <w:style w:type="character" w:styleId="bodyinspropsom2GrijsChar" w:customStyle="1">
    <w:name w:val="body inspr opsom 2 (Grijs) Char"/>
    <w:basedOn w:val="bodyinspropsomGrijsChar"/>
    <w:link w:val="bodyinspropsom2Grijs"/>
    <w:rsid w:val="00852BDC"/>
    <w:rPr>
      <w:rFonts w:cs="Arial" w:asciiTheme="minorHAnsi" w:hAnsiTheme="minorHAnsi"/>
      <w:color w:val="808080" w:themeColor="background1" w:themeShade="80"/>
      <w:lang w:val="nl-NL"/>
    </w:rPr>
  </w:style>
  <w:style w:type="paragraph" w:styleId="Kopvaninhoudsopgave">
    <w:name w:val="TOC Heading"/>
    <w:basedOn w:val="Kop1"/>
    <w:next w:val="Standaard"/>
    <w:uiPriority w:val="39"/>
    <w:unhideWhenUsed/>
    <w:qFormat/>
    <w:rsid w:val="00D74923"/>
    <w:pPr>
      <w:keepLines/>
      <w:numPr>
        <w:numId w:val="0"/>
      </w:numPr>
      <w:spacing w:after="0" w:line="259" w:lineRule="auto"/>
      <w:outlineLvl w:val="9"/>
    </w:pPr>
    <w:rPr>
      <w:rFonts w:asciiTheme="majorHAnsi" w:hAnsiTheme="majorHAnsi" w:eastAsiaTheme="majorEastAsia" w:cstheme="majorBidi"/>
      <w:b w:val="0"/>
      <w:bCs w:val="0"/>
      <w:color w:val="2E74B5" w:themeColor="accent1" w:themeShade="BF"/>
      <w:kern w:val="0"/>
      <w:lang w:val="nl-BE"/>
    </w:rPr>
  </w:style>
  <w:style w:type="character" w:styleId="Onopgelostemelding">
    <w:name w:val="Unresolved Mention"/>
    <w:basedOn w:val="Standaardalinea-lettertype"/>
    <w:uiPriority w:val="99"/>
    <w:semiHidden/>
    <w:unhideWhenUsed/>
    <w:rsid w:val="00D74923"/>
    <w:rPr>
      <w:color w:val="808080"/>
      <w:shd w:val="clear" w:color="auto" w:fill="E6E6E6"/>
    </w:rPr>
  </w:style>
  <w:style w:type="paragraph" w:styleId="Plattetekstinspringen">
    <w:name w:val="Body Text Indent"/>
    <w:basedOn w:val="Standaard"/>
    <w:link w:val="PlattetekstinspringenChar"/>
    <w:semiHidden/>
    <w:unhideWhenUsed/>
    <w:rsid w:val="00F42180"/>
    <w:pPr>
      <w:spacing w:after="120"/>
      <w:ind w:left="283"/>
    </w:pPr>
  </w:style>
  <w:style w:type="character" w:styleId="PlattetekstinspringenChar" w:customStyle="1">
    <w:name w:val="Platte tekst inspringen Char"/>
    <w:basedOn w:val="Standaardalinea-lettertype"/>
    <w:link w:val="Plattetekstinspringen"/>
    <w:semiHidden/>
    <w:rsid w:val="00F42180"/>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468">
      <w:bodyDiv w:val="1"/>
      <w:marLeft w:val="0"/>
      <w:marRight w:val="0"/>
      <w:marTop w:val="0"/>
      <w:marBottom w:val="0"/>
      <w:divBdr>
        <w:top w:val="none" w:sz="0" w:space="0" w:color="auto"/>
        <w:left w:val="none" w:sz="0" w:space="0" w:color="auto"/>
        <w:bottom w:val="none" w:sz="0" w:space="0" w:color="auto"/>
        <w:right w:val="none" w:sz="0" w:space="0" w:color="auto"/>
      </w:divBdr>
      <w:divsChild>
        <w:div w:id="1096901239">
          <w:marLeft w:val="0"/>
          <w:marRight w:val="0"/>
          <w:marTop w:val="0"/>
          <w:marBottom w:val="0"/>
          <w:divBdr>
            <w:top w:val="none" w:sz="0" w:space="0" w:color="auto"/>
            <w:left w:val="none" w:sz="0" w:space="0" w:color="auto"/>
            <w:bottom w:val="none" w:sz="0" w:space="0" w:color="auto"/>
            <w:right w:val="none" w:sz="0" w:space="0" w:color="auto"/>
          </w:divBdr>
          <w:divsChild>
            <w:div w:id="17993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1179">
      <w:bodyDiv w:val="1"/>
      <w:marLeft w:val="0"/>
      <w:marRight w:val="0"/>
      <w:marTop w:val="0"/>
      <w:marBottom w:val="0"/>
      <w:divBdr>
        <w:top w:val="none" w:sz="0" w:space="0" w:color="auto"/>
        <w:left w:val="none" w:sz="0" w:space="0" w:color="auto"/>
        <w:bottom w:val="none" w:sz="0" w:space="0" w:color="auto"/>
        <w:right w:val="none" w:sz="0" w:space="0" w:color="auto"/>
      </w:divBdr>
    </w:div>
    <w:div w:id="639261438">
      <w:bodyDiv w:val="1"/>
      <w:marLeft w:val="0"/>
      <w:marRight w:val="0"/>
      <w:marTop w:val="0"/>
      <w:marBottom w:val="0"/>
      <w:divBdr>
        <w:top w:val="none" w:sz="0" w:space="0" w:color="auto"/>
        <w:left w:val="none" w:sz="0" w:space="0" w:color="auto"/>
        <w:bottom w:val="none" w:sz="0" w:space="0" w:color="auto"/>
        <w:right w:val="none" w:sz="0" w:space="0" w:color="auto"/>
      </w:divBdr>
      <w:divsChild>
        <w:div w:id="1128819450">
          <w:marLeft w:val="0"/>
          <w:marRight w:val="0"/>
          <w:marTop w:val="0"/>
          <w:marBottom w:val="0"/>
          <w:divBdr>
            <w:top w:val="none" w:sz="0" w:space="0" w:color="auto"/>
            <w:left w:val="none" w:sz="0" w:space="0" w:color="auto"/>
            <w:bottom w:val="none" w:sz="0" w:space="0" w:color="auto"/>
            <w:right w:val="none" w:sz="0" w:space="0" w:color="auto"/>
          </w:divBdr>
          <w:divsChild>
            <w:div w:id="5159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401">
      <w:bodyDiv w:val="1"/>
      <w:marLeft w:val="0"/>
      <w:marRight w:val="0"/>
      <w:marTop w:val="0"/>
      <w:marBottom w:val="0"/>
      <w:divBdr>
        <w:top w:val="none" w:sz="0" w:space="0" w:color="auto"/>
        <w:left w:val="none" w:sz="0" w:space="0" w:color="auto"/>
        <w:bottom w:val="none" w:sz="0" w:space="0" w:color="auto"/>
        <w:right w:val="none" w:sz="0" w:space="0" w:color="auto"/>
      </w:divBdr>
    </w:div>
    <w:div w:id="1270311132">
      <w:bodyDiv w:val="1"/>
      <w:marLeft w:val="0"/>
      <w:marRight w:val="0"/>
      <w:marTop w:val="0"/>
      <w:marBottom w:val="0"/>
      <w:divBdr>
        <w:top w:val="none" w:sz="0" w:space="0" w:color="auto"/>
        <w:left w:val="none" w:sz="0" w:space="0" w:color="auto"/>
        <w:bottom w:val="none" w:sz="0" w:space="0" w:color="auto"/>
        <w:right w:val="none" w:sz="0" w:space="0" w:color="auto"/>
      </w:divBdr>
    </w:div>
    <w:div w:id="1384137330">
      <w:bodyDiv w:val="1"/>
      <w:marLeft w:val="0"/>
      <w:marRight w:val="0"/>
      <w:marTop w:val="0"/>
      <w:marBottom w:val="0"/>
      <w:divBdr>
        <w:top w:val="none" w:sz="0" w:space="0" w:color="auto"/>
        <w:left w:val="none" w:sz="0" w:space="0" w:color="auto"/>
        <w:bottom w:val="none" w:sz="0" w:space="0" w:color="auto"/>
        <w:right w:val="none" w:sz="0" w:space="0" w:color="auto"/>
      </w:divBdr>
      <w:divsChild>
        <w:div w:id="331106761">
          <w:marLeft w:val="0"/>
          <w:marRight w:val="0"/>
          <w:marTop w:val="0"/>
          <w:marBottom w:val="0"/>
          <w:divBdr>
            <w:top w:val="none" w:sz="0" w:space="0" w:color="auto"/>
            <w:left w:val="none" w:sz="0" w:space="0" w:color="auto"/>
            <w:bottom w:val="none" w:sz="0" w:space="0" w:color="auto"/>
            <w:right w:val="none" w:sz="0" w:space="0" w:color="auto"/>
          </w:divBdr>
        </w:div>
      </w:divsChild>
    </w:div>
    <w:div w:id="1449738087">
      <w:bodyDiv w:val="1"/>
      <w:marLeft w:val="0"/>
      <w:marRight w:val="0"/>
      <w:marTop w:val="0"/>
      <w:marBottom w:val="0"/>
      <w:divBdr>
        <w:top w:val="none" w:sz="0" w:space="0" w:color="auto"/>
        <w:left w:val="none" w:sz="0" w:space="0" w:color="auto"/>
        <w:bottom w:val="none" w:sz="0" w:space="0" w:color="auto"/>
        <w:right w:val="none" w:sz="0" w:space="0" w:color="auto"/>
      </w:divBdr>
      <w:divsChild>
        <w:div w:id="64573679">
          <w:marLeft w:val="0"/>
          <w:marRight w:val="0"/>
          <w:marTop w:val="0"/>
          <w:marBottom w:val="0"/>
          <w:divBdr>
            <w:top w:val="none" w:sz="0" w:space="0" w:color="auto"/>
            <w:left w:val="none" w:sz="0" w:space="0" w:color="auto"/>
            <w:bottom w:val="none" w:sz="0" w:space="0" w:color="auto"/>
            <w:right w:val="none" w:sz="0" w:space="0" w:color="auto"/>
          </w:divBdr>
        </w:div>
        <w:div w:id="108744066">
          <w:marLeft w:val="0"/>
          <w:marRight w:val="0"/>
          <w:marTop w:val="0"/>
          <w:marBottom w:val="0"/>
          <w:divBdr>
            <w:top w:val="none" w:sz="0" w:space="0" w:color="auto"/>
            <w:left w:val="none" w:sz="0" w:space="0" w:color="auto"/>
            <w:bottom w:val="none" w:sz="0" w:space="0" w:color="auto"/>
            <w:right w:val="none" w:sz="0" w:space="0" w:color="auto"/>
          </w:divBdr>
        </w:div>
        <w:div w:id="302781939">
          <w:marLeft w:val="0"/>
          <w:marRight w:val="0"/>
          <w:marTop w:val="0"/>
          <w:marBottom w:val="0"/>
          <w:divBdr>
            <w:top w:val="none" w:sz="0" w:space="0" w:color="auto"/>
            <w:left w:val="none" w:sz="0" w:space="0" w:color="auto"/>
            <w:bottom w:val="none" w:sz="0" w:space="0" w:color="auto"/>
            <w:right w:val="none" w:sz="0" w:space="0" w:color="auto"/>
          </w:divBdr>
        </w:div>
        <w:div w:id="366876998">
          <w:marLeft w:val="0"/>
          <w:marRight w:val="0"/>
          <w:marTop w:val="0"/>
          <w:marBottom w:val="0"/>
          <w:divBdr>
            <w:top w:val="none" w:sz="0" w:space="0" w:color="auto"/>
            <w:left w:val="none" w:sz="0" w:space="0" w:color="auto"/>
            <w:bottom w:val="none" w:sz="0" w:space="0" w:color="auto"/>
            <w:right w:val="none" w:sz="0" w:space="0" w:color="auto"/>
          </w:divBdr>
        </w:div>
        <w:div w:id="430442735">
          <w:marLeft w:val="0"/>
          <w:marRight w:val="0"/>
          <w:marTop w:val="0"/>
          <w:marBottom w:val="0"/>
          <w:divBdr>
            <w:top w:val="none" w:sz="0" w:space="0" w:color="auto"/>
            <w:left w:val="none" w:sz="0" w:space="0" w:color="auto"/>
            <w:bottom w:val="none" w:sz="0" w:space="0" w:color="auto"/>
            <w:right w:val="none" w:sz="0" w:space="0" w:color="auto"/>
          </w:divBdr>
        </w:div>
        <w:div w:id="542983315">
          <w:marLeft w:val="0"/>
          <w:marRight w:val="0"/>
          <w:marTop w:val="0"/>
          <w:marBottom w:val="0"/>
          <w:divBdr>
            <w:top w:val="none" w:sz="0" w:space="0" w:color="auto"/>
            <w:left w:val="none" w:sz="0" w:space="0" w:color="auto"/>
            <w:bottom w:val="none" w:sz="0" w:space="0" w:color="auto"/>
            <w:right w:val="none" w:sz="0" w:space="0" w:color="auto"/>
          </w:divBdr>
        </w:div>
        <w:div w:id="1059473881">
          <w:marLeft w:val="0"/>
          <w:marRight w:val="0"/>
          <w:marTop w:val="0"/>
          <w:marBottom w:val="0"/>
          <w:divBdr>
            <w:top w:val="none" w:sz="0" w:space="0" w:color="auto"/>
            <w:left w:val="none" w:sz="0" w:space="0" w:color="auto"/>
            <w:bottom w:val="none" w:sz="0" w:space="0" w:color="auto"/>
            <w:right w:val="none" w:sz="0" w:space="0" w:color="auto"/>
          </w:divBdr>
        </w:div>
        <w:div w:id="1723678884">
          <w:marLeft w:val="0"/>
          <w:marRight w:val="0"/>
          <w:marTop w:val="0"/>
          <w:marBottom w:val="0"/>
          <w:divBdr>
            <w:top w:val="none" w:sz="0" w:space="0" w:color="auto"/>
            <w:left w:val="none" w:sz="0" w:space="0" w:color="auto"/>
            <w:bottom w:val="none" w:sz="0" w:space="0" w:color="auto"/>
            <w:right w:val="none" w:sz="0" w:space="0" w:color="auto"/>
          </w:divBdr>
        </w:div>
        <w:div w:id="18316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A75D729BC0B43B3522E3703AADF8A" ma:contentTypeVersion="3" ma:contentTypeDescription="Een nieuw document maken." ma:contentTypeScope="" ma:versionID="d560b88209d97bc0de8da2e8ba5de9d1">
  <xsd:schema xmlns:xsd="http://www.w3.org/2001/XMLSchema" xmlns:xs="http://www.w3.org/2001/XMLSchema" xmlns:p="http://schemas.microsoft.com/office/2006/metadata/properties" xmlns:ns2="f886f9f0-bc94-4dfa-be0f-827d653d5287" targetNamespace="http://schemas.microsoft.com/office/2006/metadata/properties" ma:root="true" ma:fieldsID="b6b641584d93fad022d459831a39f76f" ns2:_="">
    <xsd:import namespace="f886f9f0-bc94-4dfa-be0f-827d653d52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6f9f0-bc94-4dfa-be0f-827d653d5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A05D-A043-4AC3-B3C7-C864F3BC06A0}"/>
</file>

<file path=customXml/itemProps2.xml><?xml version="1.0" encoding="utf-8"?>
<ds:datastoreItem xmlns:ds="http://schemas.openxmlformats.org/officeDocument/2006/customXml" ds:itemID="{F77EFA30-8FB4-4C8B-B964-7E4CF4FDC6EB}">
  <ds:schemaRefs>
    <ds:schemaRef ds:uri="http://schemas.microsoft.com/sharepoint/v3/contenttype/forms"/>
  </ds:schemaRefs>
</ds:datastoreItem>
</file>

<file path=customXml/itemProps3.xml><?xml version="1.0" encoding="utf-8"?>
<ds:datastoreItem xmlns:ds="http://schemas.openxmlformats.org/officeDocument/2006/customXml" ds:itemID="{5A8961CD-50C3-47DA-A16E-5BA5EE546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0EDCA-698B-4BB6-9ABF-7098FB5DDA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MVG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creator>deceuked</dc:creator>
  <cp:lastModifiedBy>De Vleeschouwer , Stijn</cp:lastModifiedBy>
  <cp:revision>6</cp:revision>
  <cp:lastPrinted>2011-09-16T14:54:00Z</cp:lastPrinted>
  <dcterms:created xsi:type="dcterms:W3CDTF">2018-12-03T14:48:00Z</dcterms:created>
  <dcterms:modified xsi:type="dcterms:W3CDTF">2018-12-11T12:34:54Z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0x010100913A75D729BC0B43B3522E3703AADF8A</vt:lpwstr>
  </property>
</Properties>
</file>